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48" w:rsidRPr="003E39CC" w:rsidRDefault="00413B48" w:rsidP="00413B48">
      <w:pPr>
        <w:ind w:left="-142"/>
        <w:jc w:val="center"/>
        <w:rPr>
          <w:rFonts w:ascii="Garamond" w:hAnsi="Garamond"/>
          <w:b/>
          <w:bCs/>
          <w:spacing w:val="34"/>
          <w:sz w:val="22"/>
          <w:szCs w:val="22"/>
        </w:rPr>
      </w:pPr>
      <w:r w:rsidRPr="003E39CC">
        <w:rPr>
          <w:rFonts w:ascii="Garamond" w:hAnsi="Garamond"/>
          <w:b/>
          <w:bCs/>
          <w:spacing w:val="34"/>
        </w:rPr>
        <w:t>МУНИЦИПАЛЬНОЕ</w:t>
      </w:r>
      <w:r w:rsidRPr="003E39CC">
        <w:rPr>
          <w:rFonts w:ascii="Garamond" w:hAnsi="Garamond"/>
          <w:b/>
          <w:bCs/>
          <w:spacing w:val="34"/>
          <w:sz w:val="22"/>
          <w:szCs w:val="22"/>
        </w:rPr>
        <w:t xml:space="preserve"> БЮДЖЕТНОЕ </w:t>
      </w:r>
    </w:p>
    <w:p w:rsidR="00413B48" w:rsidRPr="003E39CC" w:rsidRDefault="00413B48" w:rsidP="00413B48">
      <w:pPr>
        <w:ind w:left="-142"/>
        <w:jc w:val="center"/>
        <w:rPr>
          <w:rFonts w:ascii="Garamond" w:hAnsi="Garamond"/>
          <w:spacing w:val="34"/>
          <w:sz w:val="22"/>
          <w:szCs w:val="22"/>
        </w:rPr>
      </w:pPr>
      <w:r w:rsidRPr="003E39CC">
        <w:rPr>
          <w:rFonts w:ascii="Garamond" w:hAnsi="Garamond"/>
          <w:b/>
          <w:bCs/>
          <w:spacing w:val="34"/>
          <w:sz w:val="22"/>
          <w:szCs w:val="22"/>
        </w:rPr>
        <w:t>ОБЩЕОБРАЗОВАТЕЛЬНОЕ УЧРЕЖДЕНИЕ</w:t>
      </w:r>
    </w:p>
    <w:p w:rsidR="00413B48" w:rsidRPr="003E39CC" w:rsidRDefault="00413B48" w:rsidP="00413B48">
      <w:pPr>
        <w:ind w:left="-142"/>
        <w:jc w:val="center"/>
        <w:rPr>
          <w:rFonts w:ascii="Garamond" w:hAnsi="Garamond"/>
          <w:b/>
          <w:bCs/>
          <w:spacing w:val="34"/>
          <w:sz w:val="22"/>
          <w:szCs w:val="22"/>
        </w:rPr>
      </w:pPr>
      <w:r w:rsidRPr="003E39CC">
        <w:rPr>
          <w:rFonts w:ascii="Garamond" w:hAnsi="Garamond"/>
          <w:b/>
          <w:bCs/>
          <w:spacing w:val="34"/>
          <w:sz w:val="22"/>
          <w:szCs w:val="22"/>
        </w:rPr>
        <w:t>СРЕДНЯЯ ОБЩЕОБРАЗОВАТЕЛЬНАЯ ШКОЛА П. СЕЙМЧАН</w:t>
      </w:r>
    </w:p>
    <w:p w:rsidR="00413B48" w:rsidRPr="003E39CC" w:rsidRDefault="00413B48" w:rsidP="00413B48">
      <w:pPr>
        <w:pBdr>
          <w:bottom w:val="single" w:sz="4" w:space="1" w:color="auto"/>
        </w:pBdr>
        <w:ind w:left="-142"/>
        <w:jc w:val="both"/>
        <w:rPr>
          <w:spacing w:val="34"/>
          <w:sz w:val="16"/>
          <w:szCs w:val="16"/>
        </w:rPr>
      </w:pPr>
    </w:p>
    <w:p w:rsidR="00413B48" w:rsidRPr="003E39CC" w:rsidRDefault="00413B48" w:rsidP="00413B48">
      <w:pPr>
        <w:ind w:left="-142"/>
      </w:pPr>
    </w:p>
    <w:p w:rsidR="00413B48" w:rsidRPr="003E39CC" w:rsidRDefault="00413B48" w:rsidP="00413B48">
      <w:pPr>
        <w:tabs>
          <w:tab w:val="left" w:pos="6480"/>
        </w:tabs>
        <w:ind w:left="-142"/>
      </w:pPr>
    </w:p>
    <w:p w:rsidR="00413B48" w:rsidRPr="003E39CC" w:rsidRDefault="00413B48" w:rsidP="00413B48">
      <w:pPr>
        <w:widowControl w:val="0"/>
        <w:autoSpaceDE w:val="0"/>
        <w:autoSpaceDN w:val="0"/>
        <w:ind w:left="101"/>
        <w:jc w:val="center"/>
        <w:rPr>
          <w:lang w:eastAsia="en-US"/>
        </w:rPr>
      </w:pPr>
      <w:r w:rsidRPr="003E39CC">
        <w:rPr>
          <w:lang w:eastAsia="en-US"/>
        </w:rPr>
        <w:t xml:space="preserve">                                                                                        УТВЕРЖДЕНО</w:t>
      </w:r>
    </w:p>
    <w:p w:rsidR="00413B48" w:rsidRPr="003E39CC" w:rsidRDefault="00413B48" w:rsidP="00413B48">
      <w:pPr>
        <w:widowControl w:val="0"/>
        <w:autoSpaceDE w:val="0"/>
        <w:autoSpaceDN w:val="0"/>
        <w:ind w:left="101"/>
        <w:jc w:val="center"/>
        <w:rPr>
          <w:lang w:eastAsia="en-US"/>
        </w:rPr>
      </w:pPr>
      <w:r w:rsidRPr="003E39CC">
        <w:rPr>
          <w:lang w:eastAsia="en-US"/>
        </w:rPr>
        <w:t xml:space="preserve">                                                                                        И.о. директора </w:t>
      </w:r>
      <w:r w:rsidRPr="003E39CC">
        <w:rPr>
          <w:spacing w:val="-1"/>
          <w:lang w:eastAsia="en-US"/>
        </w:rPr>
        <w:t xml:space="preserve"> </w:t>
      </w:r>
      <w:r w:rsidRPr="003E39CC">
        <w:rPr>
          <w:lang w:eastAsia="en-US"/>
        </w:rPr>
        <w:t>школы</w:t>
      </w:r>
    </w:p>
    <w:p w:rsidR="00413B48" w:rsidRPr="003E39CC" w:rsidRDefault="00413B48" w:rsidP="00413B48">
      <w:pPr>
        <w:widowControl w:val="0"/>
        <w:tabs>
          <w:tab w:val="left" w:pos="1241"/>
        </w:tabs>
        <w:autoSpaceDE w:val="0"/>
        <w:autoSpaceDN w:val="0"/>
        <w:ind w:left="101" w:right="116" w:firstLine="59"/>
        <w:jc w:val="center"/>
        <w:rPr>
          <w:spacing w:val="-57"/>
          <w:lang w:eastAsia="en-US"/>
        </w:rPr>
      </w:pPr>
      <w:r w:rsidRPr="003E39CC">
        <w:rPr>
          <w:lang w:eastAsia="en-US"/>
        </w:rPr>
        <w:t xml:space="preserve">                                                                      </w:t>
      </w:r>
      <w:r w:rsidR="00FC2802">
        <w:rPr>
          <w:lang w:eastAsia="en-US"/>
        </w:rPr>
        <w:t xml:space="preserve">                 </w:t>
      </w:r>
      <w:bookmarkStart w:id="0" w:name="_GoBack"/>
      <w:bookmarkEnd w:id="0"/>
      <w:r w:rsidRPr="003E39CC">
        <w:rPr>
          <w:lang w:eastAsia="en-US"/>
        </w:rPr>
        <w:t xml:space="preserve"> ____________ И.Н. Поддубная</w:t>
      </w:r>
      <w:r w:rsidRPr="003E39CC">
        <w:rPr>
          <w:spacing w:val="-57"/>
          <w:lang w:eastAsia="en-US"/>
        </w:rPr>
        <w:t xml:space="preserve">                </w:t>
      </w:r>
    </w:p>
    <w:p w:rsidR="00413B48" w:rsidRPr="003E39CC" w:rsidRDefault="00413B48" w:rsidP="00FC2802">
      <w:pPr>
        <w:widowControl w:val="0"/>
        <w:tabs>
          <w:tab w:val="left" w:pos="1241"/>
        </w:tabs>
        <w:autoSpaceDE w:val="0"/>
        <w:autoSpaceDN w:val="0"/>
        <w:ind w:left="101" w:right="116" w:firstLine="59"/>
      </w:pPr>
      <w:r w:rsidRPr="003E39CC">
        <w:rPr>
          <w:spacing w:val="-57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C2802">
        <w:rPr>
          <w:spacing w:val="-57"/>
          <w:lang w:eastAsia="en-US"/>
        </w:rPr>
        <w:t xml:space="preserve">                          </w:t>
      </w:r>
      <w:r w:rsidRPr="003E39CC">
        <w:rPr>
          <w:lang w:eastAsia="en-US"/>
        </w:rPr>
        <w:t>Приказ</w:t>
      </w:r>
      <w:r w:rsidRPr="003E39CC">
        <w:rPr>
          <w:spacing w:val="11"/>
          <w:lang w:eastAsia="en-US"/>
        </w:rPr>
        <w:t xml:space="preserve"> </w:t>
      </w:r>
      <w:r w:rsidRPr="003E39CC">
        <w:rPr>
          <w:lang w:eastAsia="en-US"/>
        </w:rPr>
        <w:t>№</w:t>
      </w:r>
      <w:r>
        <w:rPr>
          <w:u w:val="single"/>
          <w:lang w:eastAsia="en-US"/>
        </w:rPr>
        <w:t>180</w:t>
      </w:r>
      <w:r w:rsidRPr="003E39CC">
        <w:rPr>
          <w:spacing w:val="10"/>
          <w:lang w:eastAsia="en-US"/>
        </w:rPr>
        <w:t xml:space="preserve"> </w:t>
      </w:r>
      <w:r>
        <w:rPr>
          <w:spacing w:val="10"/>
          <w:lang w:eastAsia="en-US"/>
        </w:rPr>
        <w:t xml:space="preserve"> </w:t>
      </w:r>
      <w:r w:rsidRPr="003E39CC">
        <w:rPr>
          <w:spacing w:val="10"/>
          <w:lang w:eastAsia="en-US"/>
        </w:rPr>
        <w:t xml:space="preserve">от </w:t>
      </w:r>
      <w:r>
        <w:rPr>
          <w:spacing w:val="10"/>
          <w:lang w:eastAsia="en-US"/>
        </w:rPr>
        <w:t>24.12.</w:t>
      </w:r>
      <w:r w:rsidRPr="003E39CC">
        <w:rPr>
          <w:lang w:eastAsia="en-US"/>
        </w:rPr>
        <w:t>202</w:t>
      </w:r>
      <w:r>
        <w:rPr>
          <w:lang w:eastAsia="en-US"/>
        </w:rPr>
        <w:t>1</w:t>
      </w:r>
      <w:r w:rsidRPr="003E39CC">
        <w:rPr>
          <w:lang w:eastAsia="en-US"/>
        </w:rPr>
        <w:t xml:space="preserve"> г</w:t>
      </w:r>
      <w:r>
        <w:rPr>
          <w:lang w:eastAsia="en-US"/>
        </w:rPr>
        <w:t>.</w:t>
      </w:r>
    </w:p>
    <w:p w:rsidR="00413B48" w:rsidRPr="003E39CC" w:rsidRDefault="00413B48" w:rsidP="00413B48">
      <w:pPr>
        <w:tabs>
          <w:tab w:val="left" w:pos="6480"/>
        </w:tabs>
        <w:ind w:left="-142"/>
      </w:pPr>
    </w:p>
    <w:p w:rsidR="00413B48" w:rsidRPr="003E39CC" w:rsidRDefault="00413B48" w:rsidP="00413B48">
      <w:pPr>
        <w:widowControl w:val="0"/>
        <w:autoSpaceDE w:val="0"/>
        <w:autoSpaceDN w:val="0"/>
        <w:spacing w:before="90" w:line="274" w:lineRule="exact"/>
        <w:ind w:left="-142" w:right="2153" w:firstLine="709"/>
        <w:jc w:val="center"/>
        <w:outlineLvl w:val="0"/>
        <w:rPr>
          <w:b/>
          <w:bCs/>
          <w:sz w:val="16"/>
          <w:szCs w:val="16"/>
          <w:lang w:eastAsia="en-US"/>
        </w:rPr>
      </w:pPr>
      <w:r w:rsidRPr="003E39CC">
        <w:rPr>
          <w:b/>
          <w:bCs/>
          <w:sz w:val="16"/>
          <w:szCs w:val="16"/>
          <w:lang w:eastAsia="en-US"/>
        </w:rPr>
        <w:t xml:space="preserve">              </w:t>
      </w:r>
    </w:p>
    <w:p w:rsidR="00413B48" w:rsidRPr="003E39CC" w:rsidRDefault="00413B48" w:rsidP="00413B48">
      <w:pPr>
        <w:widowControl w:val="0"/>
        <w:autoSpaceDE w:val="0"/>
        <w:autoSpaceDN w:val="0"/>
        <w:spacing w:before="90" w:line="274" w:lineRule="exact"/>
        <w:ind w:left="-142" w:right="2153" w:firstLine="709"/>
        <w:jc w:val="center"/>
        <w:outlineLvl w:val="0"/>
        <w:rPr>
          <w:b/>
          <w:bCs/>
          <w:lang w:eastAsia="en-US"/>
        </w:rPr>
      </w:pPr>
      <w:r w:rsidRPr="003E39CC">
        <w:rPr>
          <w:b/>
          <w:bCs/>
          <w:sz w:val="4"/>
          <w:szCs w:val="4"/>
          <w:lang w:eastAsia="en-US"/>
        </w:rPr>
        <w:t xml:space="preserve">                                              </w:t>
      </w:r>
      <w:r w:rsidRPr="003E39CC">
        <w:rPr>
          <w:b/>
          <w:bCs/>
          <w:lang w:eastAsia="en-US"/>
        </w:rPr>
        <w:t xml:space="preserve"> ПОЛОЖЕНИЕ</w:t>
      </w:r>
    </w:p>
    <w:p w:rsidR="00413B48" w:rsidRPr="003E39CC" w:rsidRDefault="00413B48" w:rsidP="00413B48">
      <w:pPr>
        <w:widowControl w:val="0"/>
        <w:autoSpaceDE w:val="0"/>
        <w:autoSpaceDN w:val="0"/>
        <w:ind w:left="-142" w:right="1813" w:firstLine="709"/>
        <w:jc w:val="center"/>
        <w:rPr>
          <w:spacing w:val="1"/>
          <w:lang w:eastAsia="en-US"/>
        </w:rPr>
      </w:pPr>
      <w:r>
        <w:rPr>
          <w:lang w:eastAsia="en-US"/>
        </w:rPr>
        <w:t xml:space="preserve"> </w:t>
      </w:r>
      <w:r w:rsidRPr="003E39CC">
        <w:rPr>
          <w:lang w:eastAsia="en-US"/>
        </w:rPr>
        <w:t xml:space="preserve">о Центре образования естественно - </w:t>
      </w:r>
      <w:proofErr w:type="gramStart"/>
      <w:r w:rsidRPr="003E39CC">
        <w:rPr>
          <w:lang w:eastAsia="en-US"/>
        </w:rPr>
        <w:t>научной</w:t>
      </w:r>
      <w:proofErr w:type="gramEnd"/>
      <w:r w:rsidRPr="003E39CC">
        <w:rPr>
          <w:lang w:eastAsia="en-US"/>
        </w:rPr>
        <w:t xml:space="preserve"> и технологической</w:t>
      </w:r>
    </w:p>
    <w:p w:rsidR="00413B48" w:rsidRPr="003E39CC" w:rsidRDefault="00413B48" w:rsidP="00413B48">
      <w:pPr>
        <w:widowControl w:val="0"/>
        <w:autoSpaceDE w:val="0"/>
        <w:autoSpaceDN w:val="0"/>
        <w:ind w:left="-142" w:right="1813" w:firstLine="709"/>
        <w:jc w:val="center"/>
        <w:rPr>
          <w:lang w:eastAsia="en-US"/>
        </w:rPr>
      </w:pPr>
      <w:r>
        <w:rPr>
          <w:lang w:eastAsia="en-US"/>
        </w:rPr>
        <w:t xml:space="preserve"> </w:t>
      </w:r>
      <w:r w:rsidRPr="003E39CC">
        <w:rPr>
          <w:lang w:eastAsia="en-US"/>
        </w:rPr>
        <w:t>направленностей «Точка роста» на базе МБОУ СОШ п. Сеймчан</w:t>
      </w:r>
    </w:p>
    <w:p w:rsidR="00413B48" w:rsidRPr="003E39CC" w:rsidRDefault="00413B48" w:rsidP="00413B48">
      <w:pPr>
        <w:widowControl w:val="0"/>
        <w:autoSpaceDE w:val="0"/>
        <w:autoSpaceDN w:val="0"/>
        <w:spacing w:before="3"/>
        <w:ind w:left="-142"/>
        <w:rPr>
          <w:lang w:eastAsia="en-US"/>
        </w:rPr>
      </w:pPr>
    </w:p>
    <w:p w:rsidR="00413B48" w:rsidRPr="003E39CC" w:rsidRDefault="00413B48" w:rsidP="00413B48">
      <w:pPr>
        <w:widowControl w:val="0"/>
        <w:numPr>
          <w:ilvl w:val="0"/>
          <w:numId w:val="5"/>
        </w:numPr>
        <w:tabs>
          <w:tab w:val="left" w:pos="342"/>
        </w:tabs>
        <w:autoSpaceDE w:val="0"/>
        <w:autoSpaceDN w:val="0"/>
        <w:spacing w:line="274" w:lineRule="exact"/>
        <w:ind w:left="-142" w:hanging="241"/>
        <w:jc w:val="both"/>
        <w:outlineLvl w:val="0"/>
        <w:rPr>
          <w:b/>
          <w:bCs/>
          <w:lang w:eastAsia="en-US"/>
        </w:rPr>
      </w:pPr>
      <w:r w:rsidRPr="003E39CC">
        <w:rPr>
          <w:b/>
          <w:bCs/>
          <w:lang w:eastAsia="en-US"/>
        </w:rPr>
        <w:t>Общие</w:t>
      </w:r>
      <w:r w:rsidRPr="003E39CC">
        <w:rPr>
          <w:b/>
          <w:bCs/>
          <w:spacing w:val="-3"/>
          <w:lang w:eastAsia="en-US"/>
        </w:rPr>
        <w:t xml:space="preserve"> </w:t>
      </w:r>
      <w:r w:rsidRPr="003E39CC">
        <w:rPr>
          <w:b/>
          <w:bCs/>
          <w:lang w:eastAsia="en-US"/>
        </w:rPr>
        <w:t>положения</w:t>
      </w:r>
    </w:p>
    <w:p w:rsidR="00413B48" w:rsidRDefault="00413B48" w:rsidP="00413B48">
      <w:pPr>
        <w:widowControl w:val="0"/>
        <w:tabs>
          <w:tab w:val="left" w:pos="1201"/>
        </w:tabs>
        <w:autoSpaceDE w:val="0"/>
        <w:autoSpaceDN w:val="0"/>
        <w:spacing w:line="274" w:lineRule="exact"/>
        <w:ind w:left="-383"/>
        <w:jc w:val="both"/>
      </w:pPr>
      <w:r w:rsidRPr="003E39CC">
        <w:rPr>
          <w:szCs w:val="22"/>
          <w:lang w:eastAsia="en-US"/>
        </w:rPr>
        <w:t xml:space="preserve">              </w:t>
      </w:r>
      <w:proofErr w:type="gramStart"/>
      <w:r w:rsidRPr="003E39CC">
        <w:rPr>
          <w:szCs w:val="22"/>
          <w:lang w:eastAsia="en-US"/>
        </w:rPr>
        <w:t xml:space="preserve">Настоящее положение разработано на основе Методических рекомендаций, направленных Министерством Просвещения РФ </w:t>
      </w:r>
      <w:r w:rsidRPr="003E39CC">
        <w:t>Распоряжением от 12.01.2021 года № Р-6 «Об утверждении 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направленностей» для обеспечения единых организационных и методических условий создания и общих подходов функционирования Центров образования естественно-научной и технологической направленностей «Точка роста</w:t>
      </w:r>
      <w:proofErr w:type="gramEnd"/>
      <w:r w:rsidRPr="003E39CC">
        <w:t>», в целях обеспечения реализации федерального проекта «Образование».</w:t>
      </w:r>
    </w:p>
    <w:p w:rsidR="00413B48" w:rsidRPr="003E39CC" w:rsidRDefault="00413B48" w:rsidP="00413B48">
      <w:pPr>
        <w:widowControl w:val="0"/>
        <w:tabs>
          <w:tab w:val="left" w:pos="1201"/>
        </w:tabs>
        <w:autoSpaceDE w:val="0"/>
        <w:autoSpaceDN w:val="0"/>
        <w:spacing w:line="274" w:lineRule="exact"/>
        <w:ind w:left="-383"/>
        <w:jc w:val="both"/>
        <w:rPr>
          <w:sz w:val="4"/>
          <w:szCs w:val="4"/>
        </w:rPr>
      </w:pPr>
    </w:p>
    <w:p w:rsidR="00413B48" w:rsidRPr="003E39CC" w:rsidRDefault="00413B48" w:rsidP="00413B48">
      <w:pPr>
        <w:widowControl w:val="0"/>
        <w:tabs>
          <w:tab w:val="left" w:pos="1201"/>
        </w:tabs>
        <w:autoSpaceDE w:val="0"/>
        <w:autoSpaceDN w:val="0"/>
        <w:spacing w:line="274" w:lineRule="exact"/>
        <w:ind w:left="-383" w:right="-1"/>
        <w:jc w:val="both"/>
        <w:rPr>
          <w:szCs w:val="22"/>
          <w:lang w:eastAsia="en-US"/>
        </w:rPr>
      </w:pPr>
      <w:r w:rsidRPr="003E39CC">
        <w:rPr>
          <w:szCs w:val="22"/>
          <w:lang w:eastAsia="en-US"/>
        </w:rPr>
        <w:t xml:space="preserve">               1.1. Центр</w:t>
      </w:r>
      <w:r w:rsidRPr="003E39CC">
        <w:rPr>
          <w:spacing w:val="16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образования</w:t>
      </w:r>
      <w:r w:rsidRPr="003E39CC">
        <w:rPr>
          <w:spacing w:val="17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естественно—научной</w:t>
      </w:r>
      <w:r w:rsidRPr="003E39CC">
        <w:rPr>
          <w:spacing w:val="17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и</w:t>
      </w:r>
      <w:r w:rsidRPr="003E39CC">
        <w:rPr>
          <w:spacing w:val="18"/>
          <w:szCs w:val="22"/>
          <w:lang w:eastAsia="en-US"/>
        </w:rPr>
        <w:t xml:space="preserve"> </w:t>
      </w:r>
      <w:proofErr w:type="gramStart"/>
      <w:r w:rsidRPr="003E39CC">
        <w:rPr>
          <w:szCs w:val="22"/>
          <w:lang w:eastAsia="en-US"/>
        </w:rPr>
        <w:t>технологической</w:t>
      </w:r>
      <w:proofErr w:type="gramEnd"/>
      <w:r w:rsidRPr="003E39CC">
        <w:rPr>
          <w:spacing w:val="17"/>
          <w:szCs w:val="22"/>
          <w:lang w:eastAsia="en-US"/>
        </w:rPr>
        <w:t xml:space="preserve">   </w:t>
      </w:r>
      <w:r w:rsidRPr="003E39CC">
        <w:rPr>
          <w:szCs w:val="22"/>
          <w:lang w:eastAsia="en-US"/>
        </w:rPr>
        <w:t>направленностей</w:t>
      </w:r>
    </w:p>
    <w:p w:rsidR="00413B48" w:rsidRPr="003E39CC" w:rsidRDefault="00413B48" w:rsidP="00413B48">
      <w:pPr>
        <w:widowControl w:val="0"/>
        <w:autoSpaceDE w:val="0"/>
        <w:autoSpaceDN w:val="0"/>
        <w:ind w:left="-142" w:right="-1"/>
        <w:jc w:val="both"/>
        <w:rPr>
          <w:lang w:eastAsia="en-US"/>
        </w:rPr>
      </w:pPr>
      <w:r w:rsidRPr="003E39CC">
        <w:rPr>
          <w:lang w:eastAsia="en-US"/>
        </w:rPr>
        <w:t>«Точка</w:t>
      </w:r>
      <w:r w:rsidRPr="003E39CC">
        <w:rPr>
          <w:spacing w:val="40"/>
          <w:lang w:eastAsia="en-US"/>
        </w:rPr>
        <w:t xml:space="preserve"> </w:t>
      </w:r>
      <w:r w:rsidRPr="003E39CC">
        <w:rPr>
          <w:lang w:eastAsia="en-US"/>
        </w:rPr>
        <w:t>роста»</w:t>
      </w:r>
      <w:r w:rsidRPr="003E39CC">
        <w:rPr>
          <w:spacing w:val="36"/>
          <w:lang w:eastAsia="en-US"/>
        </w:rPr>
        <w:t xml:space="preserve"> </w:t>
      </w:r>
      <w:r w:rsidRPr="003E39CC">
        <w:rPr>
          <w:lang w:eastAsia="en-US"/>
        </w:rPr>
        <w:t>на</w:t>
      </w:r>
      <w:r w:rsidRPr="003E39CC">
        <w:rPr>
          <w:spacing w:val="40"/>
          <w:lang w:eastAsia="en-US"/>
        </w:rPr>
        <w:t xml:space="preserve"> </w:t>
      </w:r>
      <w:r w:rsidRPr="003E39CC">
        <w:rPr>
          <w:lang w:eastAsia="en-US"/>
        </w:rPr>
        <w:t>базе</w:t>
      </w:r>
      <w:r w:rsidRPr="003E39CC">
        <w:rPr>
          <w:spacing w:val="42"/>
          <w:lang w:eastAsia="en-US"/>
        </w:rPr>
        <w:t xml:space="preserve"> </w:t>
      </w:r>
      <w:r w:rsidRPr="003E39CC">
        <w:rPr>
          <w:lang w:eastAsia="en-US"/>
        </w:rPr>
        <w:t>муниципального</w:t>
      </w:r>
      <w:r w:rsidRPr="003E39CC">
        <w:rPr>
          <w:spacing w:val="41"/>
          <w:lang w:eastAsia="en-US"/>
        </w:rPr>
        <w:t xml:space="preserve"> </w:t>
      </w:r>
      <w:r w:rsidRPr="003E39CC">
        <w:rPr>
          <w:lang w:eastAsia="en-US"/>
        </w:rPr>
        <w:t>бюджетного</w:t>
      </w:r>
      <w:r w:rsidRPr="003E39CC">
        <w:rPr>
          <w:spacing w:val="41"/>
          <w:lang w:eastAsia="en-US"/>
        </w:rPr>
        <w:t xml:space="preserve"> </w:t>
      </w:r>
      <w:r w:rsidRPr="003E39CC">
        <w:rPr>
          <w:lang w:eastAsia="en-US"/>
        </w:rPr>
        <w:t>общеобразовательного</w:t>
      </w:r>
      <w:r w:rsidRPr="003E39CC">
        <w:rPr>
          <w:spacing w:val="43"/>
          <w:lang w:eastAsia="en-US"/>
        </w:rPr>
        <w:t xml:space="preserve"> </w:t>
      </w:r>
      <w:r w:rsidRPr="003E39CC">
        <w:rPr>
          <w:lang w:eastAsia="en-US"/>
        </w:rPr>
        <w:t>учреждения</w:t>
      </w:r>
    </w:p>
    <w:p w:rsidR="00413B48" w:rsidRPr="003E39CC" w:rsidRDefault="00413B48" w:rsidP="00413B48">
      <w:pPr>
        <w:widowControl w:val="0"/>
        <w:autoSpaceDE w:val="0"/>
        <w:autoSpaceDN w:val="0"/>
        <w:ind w:left="-142" w:right="-1"/>
        <w:jc w:val="both"/>
        <w:rPr>
          <w:lang w:eastAsia="en-US"/>
        </w:rPr>
      </w:pPr>
      <w:proofErr w:type="gramStart"/>
      <w:r w:rsidRPr="003E39CC">
        <w:rPr>
          <w:lang w:eastAsia="en-US"/>
        </w:rPr>
        <w:t>Средняя общеобразовательная школа п. Сеймчан (далее —</w:t>
      </w:r>
      <w:r w:rsidRPr="003E39CC">
        <w:rPr>
          <w:spacing w:val="1"/>
          <w:lang w:eastAsia="en-US"/>
        </w:rPr>
        <w:t xml:space="preserve"> </w:t>
      </w:r>
      <w:r w:rsidRPr="003E39CC">
        <w:rPr>
          <w:lang w:eastAsia="en-US"/>
        </w:rPr>
        <w:t>Центр) создан с целью развития у обучающихся естественно - научной, математической,</w:t>
      </w:r>
      <w:r w:rsidRPr="003E39CC">
        <w:rPr>
          <w:spacing w:val="1"/>
          <w:lang w:eastAsia="en-US"/>
        </w:rPr>
        <w:t xml:space="preserve"> </w:t>
      </w:r>
      <w:r w:rsidRPr="003E39CC">
        <w:rPr>
          <w:lang w:eastAsia="en-US"/>
        </w:rPr>
        <w:t>информационной</w:t>
      </w:r>
      <w:r w:rsidRPr="003E39CC">
        <w:rPr>
          <w:spacing w:val="1"/>
          <w:lang w:eastAsia="en-US"/>
        </w:rPr>
        <w:t xml:space="preserve"> </w:t>
      </w:r>
      <w:r w:rsidRPr="003E39CC">
        <w:rPr>
          <w:lang w:eastAsia="en-US"/>
        </w:rPr>
        <w:t>грамотности,</w:t>
      </w:r>
      <w:r w:rsidRPr="003E39CC">
        <w:rPr>
          <w:spacing w:val="1"/>
          <w:lang w:eastAsia="en-US"/>
        </w:rPr>
        <w:t xml:space="preserve"> </w:t>
      </w:r>
      <w:r w:rsidRPr="003E39CC">
        <w:rPr>
          <w:lang w:eastAsia="en-US"/>
        </w:rPr>
        <w:t>формирования</w:t>
      </w:r>
      <w:r w:rsidRPr="003E39CC">
        <w:rPr>
          <w:spacing w:val="1"/>
          <w:lang w:eastAsia="en-US"/>
        </w:rPr>
        <w:t xml:space="preserve"> </w:t>
      </w:r>
      <w:r w:rsidRPr="003E39CC">
        <w:rPr>
          <w:lang w:eastAsia="en-US"/>
        </w:rPr>
        <w:t>критического</w:t>
      </w:r>
      <w:r w:rsidRPr="003E39CC">
        <w:rPr>
          <w:spacing w:val="1"/>
          <w:lang w:eastAsia="en-US"/>
        </w:rPr>
        <w:t xml:space="preserve"> </w:t>
      </w:r>
      <w:r w:rsidRPr="003E39CC">
        <w:rPr>
          <w:lang w:eastAsia="en-US"/>
        </w:rPr>
        <w:t>и</w:t>
      </w:r>
      <w:r w:rsidRPr="003E39CC">
        <w:rPr>
          <w:spacing w:val="1"/>
          <w:lang w:eastAsia="en-US"/>
        </w:rPr>
        <w:t xml:space="preserve"> </w:t>
      </w:r>
      <w:r w:rsidRPr="003E39CC">
        <w:rPr>
          <w:lang w:eastAsia="en-US"/>
        </w:rPr>
        <w:t>креативного</w:t>
      </w:r>
      <w:r w:rsidRPr="003E39CC">
        <w:rPr>
          <w:spacing w:val="1"/>
          <w:lang w:eastAsia="en-US"/>
        </w:rPr>
        <w:t xml:space="preserve"> </w:t>
      </w:r>
      <w:r w:rsidRPr="003E39CC">
        <w:rPr>
          <w:lang w:eastAsia="en-US"/>
        </w:rPr>
        <w:t>мышления,</w:t>
      </w:r>
      <w:r w:rsidRPr="003E39CC">
        <w:rPr>
          <w:spacing w:val="1"/>
          <w:lang w:eastAsia="en-US"/>
        </w:rPr>
        <w:t xml:space="preserve"> </w:t>
      </w:r>
      <w:r w:rsidRPr="003E39CC">
        <w:rPr>
          <w:lang w:eastAsia="en-US"/>
        </w:rPr>
        <w:t>совершенствования</w:t>
      </w:r>
      <w:r w:rsidRPr="003E39CC">
        <w:rPr>
          <w:spacing w:val="-2"/>
          <w:lang w:eastAsia="en-US"/>
        </w:rPr>
        <w:t xml:space="preserve"> </w:t>
      </w:r>
      <w:r w:rsidRPr="003E39CC">
        <w:rPr>
          <w:lang w:eastAsia="en-US"/>
        </w:rPr>
        <w:t>навыков</w:t>
      </w:r>
      <w:r w:rsidRPr="003E39CC">
        <w:rPr>
          <w:spacing w:val="-3"/>
          <w:lang w:eastAsia="en-US"/>
        </w:rPr>
        <w:t xml:space="preserve"> </w:t>
      </w:r>
      <w:r w:rsidRPr="003E39CC">
        <w:rPr>
          <w:lang w:eastAsia="en-US"/>
        </w:rPr>
        <w:t>естественно</w:t>
      </w:r>
      <w:r w:rsidRPr="003E39CC">
        <w:rPr>
          <w:spacing w:val="-1"/>
          <w:lang w:eastAsia="en-US"/>
        </w:rPr>
        <w:t xml:space="preserve"> </w:t>
      </w:r>
      <w:r w:rsidRPr="003E39CC">
        <w:rPr>
          <w:lang w:eastAsia="en-US"/>
        </w:rPr>
        <w:t>-</w:t>
      </w:r>
      <w:r w:rsidRPr="003E39CC">
        <w:rPr>
          <w:spacing w:val="-3"/>
          <w:lang w:eastAsia="en-US"/>
        </w:rPr>
        <w:t xml:space="preserve"> </w:t>
      </w:r>
      <w:r w:rsidRPr="003E39CC">
        <w:rPr>
          <w:lang w:eastAsia="en-US"/>
        </w:rPr>
        <w:t>научной и</w:t>
      </w:r>
      <w:r w:rsidRPr="003E39CC">
        <w:rPr>
          <w:spacing w:val="-1"/>
          <w:lang w:eastAsia="en-US"/>
        </w:rPr>
        <w:t xml:space="preserve"> </w:t>
      </w:r>
      <w:r w:rsidRPr="003E39CC">
        <w:rPr>
          <w:lang w:eastAsia="en-US"/>
        </w:rPr>
        <w:t>технологической</w:t>
      </w:r>
      <w:r w:rsidRPr="003E39CC">
        <w:rPr>
          <w:spacing w:val="-1"/>
          <w:lang w:eastAsia="en-US"/>
        </w:rPr>
        <w:t xml:space="preserve"> </w:t>
      </w:r>
      <w:r w:rsidRPr="003E39CC">
        <w:rPr>
          <w:lang w:eastAsia="en-US"/>
        </w:rPr>
        <w:t>направленностей.</w:t>
      </w:r>
      <w:proofErr w:type="gramEnd"/>
      <w:r w:rsidRPr="003E39CC">
        <w:rPr>
          <w:lang w:eastAsia="en-US"/>
        </w:rPr>
        <w:t xml:space="preserve"> Центр обеспечивает повышение охвата обучающихся программами основного общего и дополнительного образования естественно-научной и </w:t>
      </w:r>
      <w:proofErr w:type="gramStart"/>
      <w:r w:rsidRPr="003E39CC">
        <w:rPr>
          <w:lang w:eastAsia="en-US"/>
        </w:rPr>
        <w:t>технологической</w:t>
      </w:r>
      <w:proofErr w:type="gramEnd"/>
      <w:r w:rsidRPr="003E39CC">
        <w:rPr>
          <w:lang w:eastAsia="en-US"/>
        </w:rPr>
        <w:t xml:space="preserve"> направленностей с использованием современного оборудования.</w:t>
      </w:r>
    </w:p>
    <w:p w:rsidR="00413B48" w:rsidRPr="003E39CC" w:rsidRDefault="00413B48" w:rsidP="00413B48">
      <w:pPr>
        <w:widowControl w:val="0"/>
        <w:numPr>
          <w:ilvl w:val="1"/>
          <w:numId w:val="4"/>
        </w:numPr>
        <w:tabs>
          <w:tab w:val="left" w:pos="1276"/>
          <w:tab w:val="left" w:pos="3444"/>
        </w:tabs>
        <w:autoSpaceDE w:val="0"/>
        <w:autoSpaceDN w:val="0"/>
        <w:spacing w:line="276" w:lineRule="auto"/>
        <w:ind w:left="-142" w:right="-1" w:firstLine="708"/>
        <w:jc w:val="both"/>
        <w:rPr>
          <w:lang w:eastAsia="en-US"/>
        </w:rPr>
      </w:pPr>
      <w:r w:rsidRPr="003E39CC">
        <w:rPr>
          <w:szCs w:val="22"/>
          <w:lang w:eastAsia="en-US"/>
        </w:rPr>
        <w:t>Центр</w:t>
      </w:r>
      <w:r w:rsidRPr="003E39CC">
        <w:rPr>
          <w:spacing w:val="4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не</w:t>
      </w:r>
      <w:r w:rsidRPr="003E39CC">
        <w:rPr>
          <w:spacing w:val="43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является</w:t>
      </w:r>
      <w:r w:rsidRPr="003E39CC">
        <w:rPr>
          <w:szCs w:val="22"/>
          <w:lang w:eastAsia="en-US"/>
        </w:rPr>
        <w:tab/>
        <w:t>структурным</w:t>
      </w:r>
      <w:r w:rsidRPr="003E39CC">
        <w:rPr>
          <w:spacing w:val="4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подразделением</w:t>
      </w:r>
      <w:r w:rsidRPr="003E39CC">
        <w:rPr>
          <w:spacing w:val="4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школы,</w:t>
      </w:r>
      <w:r w:rsidRPr="003E39CC">
        <w:rPr>
          <w:spacing w:val="4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действует</w:t>
      </w:r>
      <w:r w:rsidRPr="003E39CC">
        <w:rPr>
          <w:spacing w:val="43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в</w:t>
      </w:r>
      <w:r w:rsidRPr="003E39CC">
        <w:rPr>
          <w:spacing w:val="4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 xml:space="preserve">целях </w:t>
      </w:r>
      <w:r w:rsidRPr="003E39CC">
        <w:rPr>
          <w:spacing w:val="-57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выполнения</w:t>
      </w:r>
      <w:r w:rsidRPr="003E39CC">
        <w:rPr>
          <w:spacing w:val="38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задач</w:t>
      </w:r>
      <w:r w:rsidRPr="003E39CC">
        <w:rPr>
          <w:spacing w:val="37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и</w:t>
      </w:r>
      <w:r w:rsidRPr="003E39CC">
        <w:rPr>
          <w:spacing w:val="39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достижения</w:t>
      </w:r>
      <w:r w:rsidRPr="003E39CC">
        <w:rPr>
          <w:spacing w:val="38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показателей</w:t>
      </w:r>
      <w:r w:rsidRPr="003E39CC">
        <w:rPr>
          <w:spacing w:val="39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и</w:t>
      </w:r>
      <w:r w:rsidRPr="003E39CC">
        <w:rPr>
          <w:spacing w:val="39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результатов</w:t>
      </w:r>
      <w:r w:rsidRPr="003E39CC">
        <w:rPr>
          <w:spacing w:val="37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национального</w:t>
      </w:r>
      <w:r w:rsidRPr="003E39CC">
        <w:rPr>
          <w:spacing w:val="38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 xml:space="preserve">проекта </w:t>
      </w:r>
      <w:r w:rsidRPr="003E39CC">
        <w:rPr>
          <w:lang w:eastAsia="en-US"/>
        </w:rPr>
        <w:t>«Образование».</w:t>
      </w:r>
    </w:p>
    <w:p w:rsidR="00413B48" w:rsidRPr="003E39CC" w:rsidRDefault="00413B48" w:rsidP="00413B48">
      <w:pPr>
        <w:widowControl w:val="0"/>
        <w:numPr>
          <w:ilvl w:val="1"/>
          <w:numId w:val="4"/>
        </w:numPr>
        <w:tabs>
          <w:tab w:val="left" w:pos="1396"/>
        </w:tabs>
        <w:autoSpaceDE w:val="0"/>
        <w:autoSpaceDN w:val="0"/>
        <w:spacing w:line="276" w:lineRule="auto"/>
        <w:ind w:left="-142" w:right="-1" w:firstLine="708"/>
        <w:jc w:val="both"/>
        <w:rPr>
          <w:szCs w:val="22"/>
          <w:lang w:eastAsia="en-US"/>
        </w:rPr>
      </w:pPr>
      <w:r w:rsidRPr="003E39CC">
        <w:rPr>
          <w:szCs w:val="22"/>
          <w:lang w:eastAsia="en-US"/>
        </w:rPr>
        <w:t>В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своей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деятельности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Центр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руководствуется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Федеральным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законом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Российской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Федерации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от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29.12.2012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№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273-ФЗ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«Об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образовании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в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Российской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Федерации»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и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другими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нормативными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документами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Министерства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просвещения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Российской Федерации, иными нормативными правовыми актами Российской Федерации,</w:t>
      </w:r>
      <w:r w:rsidRPr="003E39CC">
        <w:rPr>
          <w:spacing w:val="-57"/>
          <w:szCs w:val="22"/>
          <w:lang w:eastAsia="en-US"/>
        </w:rPr>
        <w:t xml:space="preserve"> 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планами работы,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утвержденными</w:t>
      </w:r>
      <w:r w:rsidRPr="003E39CC">
        <w:rPr>
          <w:spacing w:val="2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учредителем</w:t>
      </w:r>
      <w:r w:rsidRPr="003E39CC">
        <w:rPr>
          <w:spacing w:val="-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и настоящим</w:t>
      </w:r>
      <w:r w:rsidRPr="003E39CC">
        <w:rPr>
          <w:spacing w:val="-2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Положением.</w:t>
      </w:r>
    </w:p>
    <w:p w:rsidR="00413B48" w:rsidRPr="003E39CC" w:rsidRDefault="00413B48" w:rsidP="00413B48">
      <w:pPr>
        <w:widowControl w:val="0"/>
        <w:numPr>
          <w:ilvl w:val="1"/>
          <w:numId w:val="4"/>
        </w:numPr>
        <w:tabs>
          <w:tab w:val="left" w:pos="1393"/>
        </w:tabs>
        <w:autoSpaceDE w:val="0"/>
        <w:autoSpaceDN w:val="0"/>
        <w:spacing w:line="276" w:lineRule="auto"/>
        <w:ind w:left="-142" w:right="-1" w:firstLine="708"/>
        <w:jc w:val="both"/>
        <w:rPr>
          <w:szCs w:val="22"/>
          <w:lang w:eastAsia="en-US"/>
        </w:rPr>
      </w:pPr>
      <w:r w:rsidRPr="003E39CC">
        <w:rPr>
          <w:szCs w:val="22"/>
          <w:lang w:eastAsia="en-US"/>
        </w:rPr>
        <w:t>Центр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в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своей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деятельности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подчиняется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руководителю</w:t>
      </w:r>
      <w:r w:rsidRPr="003E39CC">
        <w:rPr>
          <w:spacing w:val="1"/>
          <w:szCs w:val="22"/>
          <w:lang w:eastAsia="en-US"/>
        </w:rPr>
        <w:t xml:space="preserve"> Образовательного </w:t>
      </w:r>
      <w:r w:rsidRPr="003E39CC">
        <w:rPr>
          <w:szCs w:val="22"/>
          <w:lang w:eastAsia="en-US"/>
        </w:rPr>
        <w:t>Учреждения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(директору школы).</w:t>
      </w:r>
    </w:p>
    <w:p w:rsidR="00413B48" w:rsidRPr="003E39CC" w:rsidRDefault="00413B48" w:rsidP="00413B48">
      <w:pPr>
        <w:widowControl w:val="0"/>
        <w:autoSpaceDE w:val="0"/>
        <w:autoSpaceDN w:val="0"/>
        <w:ind w:right="-1"/>
        <w:jc w:val="both"/>
        <w:rPr>
          <w:lang w:eastAsia="en-US"/>
        </w:rPr>
      </w:pPr>
    </w:p>
    <w:p w:rsidR="00413B48" w:rsidRPr="003E39CC" w:rsidRDefault="00413B48" w:rsidP="00413B48">
      <w:pPr>
        <w:widowControl w:val="0"/>
        <w:tabs>
          <w:tab w:val="left" w:pos="2447"/>
        </w:tabs>
        <w:autoSpaceDE w:val="0"/>
        <w:autoSpaceDN w:val="0"/>
        <w:ind w:left="-142" w:right="-1"/>
        <w:jc w:val="both"/>
        <w:outlineLvl w:val="0"/>
        <w:rPr>
          <w:b/>
          <w:bCs/>
          <w:lang w:eastAsia="en-US"/>
        </w:rPr>
      </w:pPr>
      <w:r w:rsidRPr="003E39CC">
        <w:rPr>
          <w:b/>
          <w:bCs/>
          <w:lang w:eastAsia="en-US"/>
        </w:rPr>
        <w:t>2. Цели,</w:t>
      </w:r>
      <w:r w:rsidRPr="003E39CC">
        <w:rPr>
          <w:b/>
          <w:bCs/>
          <w:spacing w:val="-1"/>
          <w:lang w:eastAsia="en-US"/>
        </w:rPr>
        <w:t xml:space="preserve"> </w:t>
      </w:r>
      <w:r w:rsidRPr="003E39CC">
        <w:rPr>
          <w:b/>
          <w:bCs/>
          <w:lang w:eastAsia="en-US"/>
        </w:rPr>
        <w:t>задачи,</w:t>
      </w:r>
      <w:r w:rsidRPr="003E39CC">
        <w:rPr>
          <w:b/>
          <w:bCs/>
          <w:spacing w:val="-1"/>
          <w:lang w:eastAsia="en-US"/>
        </w:rPr>
        <w:t xml:space="preserve"> </w:t>
      </w:r>
      <w:r w:rsidRPr="003E39CC">
        <w:rPr>
          <w:b/>
          <w:bCs/>
          <w:lang w:eastAsia="en-US"/>
        </w:rPr>
        <w:t>функции</w:t>
      </w:r>
      <w:r w:rsidRPr="003E39CC">
        <w:rPr>
          <w:b/>
          <w:bCs/>
          <w:spacing w:val="-3"/>
          <w:lang w:eastAsia="en-US"/>
        </w:rPr>
        <w:t xml:space="preserve"> </w:t>
      </w:r>
      <w:r w:rsidRPr="003E39CC">
        <w:rPr>
          <w:b/>
          <w:bCs/>
          <w:lang w:eastAsia="en-US"/>
        </w:rPr>
        <w:t>деятельности Центра</w:t>
      </w:r>
    </w:p>
    <w:p w:rsidR="00413B48" w:rsidRPr="003E39CC" w:rsidRDefault="00413B48" w:rsidP="00413B48">
      <w:pPr>
        <w:widowControl w:val="0"/>
        <w:autoSpaceDE w:val="0"/>
        <w:autoSpaceDN w:val="0"/>
        <w:ind w:left="-142" w:right="-1"/>
        <w:jc w:val="both"/>
        <w:rPr>
          <w:b/>
          <w:sz w:val="16"/>
          <w:szCs w:val="16"/>
          <w:lang w:eastAsia="en-US"/>
        </w:rPr>
      </w:pPr>
    </w:p>
    <w:p w:rsidR="00413B48" w:rsidRPr="003E39CC" w:rsidRDefault="00413B48" w:rsidP="00413B48">
      <w:pPr>
        <w:widowControl w:val="0"/>
        <w:numPr>
          <w:ilvl w:val="1"/>
          <w:numId w:val="3"/>
        </w:numPr>
        <w:tabs>
          <w:tab w:val="left" w:pos="1362"/>
        </w:tabs>
        <w:autoSpaceDE w:val="0"/>
        <w:autoSpaceDN w:val="0"/>
        <w:spacing w:line="276" w:lineRule="auto"/>
        <w:ind w:left="-142" w:right="-1" w:firstLine="708"/>
        <w:jc w:val="both"/>
        <w:rPr>
          <w:szCs w:val="22"/>
          <w:lang w:eastAsia="en-US"/>
        </w:rPr>
      </w:pPr>
      <w:r w:rsidRPr="003E39CC">
        <w:rPr>
          <w:szCs w:val="22"/>
          <w:lang w:eastAsia="en-US"/>
        </w:rPr>
        <w:t>Основной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целью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деятельности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Центра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является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создание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условий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для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повышения качества образования, расширения возможностей обучающихся в освоении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lastRenderedPageBreak/>
        <w:t>учебных предметов естественно - научной и технологической направленностей, программ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дополнительного образования естественно - научной и технической направленностей, а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также</w:t>
      </w:r>
      <w:r w:rsidRPr="003E39CC">
        <w:rPr>
          <w:spacing w:val="7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для</w:t>
      </w:r>
      <w:r w:rsidRPr="003E39CC">
        <w:rPr>
          <w:spacing w:val="8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практической</w:t>
      </w:r>
      <w:r w:rsidRPr="003E39CC">
        <w:rPr>
          <w:spacing w:val="9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отработки</w:t>
      </w:r>
      <w:r w:rsidRPr="003E39CC">
        <w:rPr>
          <w:spacing w:val="1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учебного</w:t>
      </w:r>
      <w:r w:rsidRPr="003E39CC">
        <w:rPr>
          <w:spacing w:val="8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материала</w:t>
      </w:r>
      <w:r w:rsidRPr="003E39CC">
        <w:rPr>
          <w:spacing w:val="7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по</w:t>
      </w:r>
      <w:r w:rsidRPr="003E39CC">
        <w:rPr>
          <w:spacing w:val="10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учебным</w:t>
      </w:r>
      <w:r w:rsidRPr="003E39CC">
        <w:rPr>
          <w:spacing w:val="9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предметам</w:t>
      </w:r>
      <w:r w:rsidRPr="003E39CC">
        <w:rPr>
          <w:spacing w:val="12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«Физика»,</w:t>
      </w:r>
    </w:p>
    <w:p w:rsidR="00413B48" w:rsidRPr="003E39CC" w:rsidRDefault="00413B48" w:rsidP="00413B48">
      <w:pPr>
        <w:widowControl w:val="0"/>
        <w:autoSpaceDE w:val="0"/>
        <w:autoSpaceDN w:val="0"/>
        <w:ind w:left="-142" w:right="-1"/>
        <w:jc w:val="both"/>
        <w:rPr>
          <w:lang w:eastAsia="en-US"/>
        </w:rPr>
      </w:pPr>
      <w:r w:rsidRPr="003E39CC">
        <w:rPr>
          <w:lang w:eastAsia="en-US"/>
        </w:rPr>
        <w:t>«Химия», «Биология».</w:t>
      </w:r>
    </w:p>
    <w:p w:rsidR="00413B48" w:rsidRPr="003E39CC" w:rsidRDefault="00413B48" w:rsidP="00413B48">
      <w:pPr>
        <w:widowControl w:val="0"/>
        <w:tabs>
          <w:tab w:val="left" w:pos="1230"/>
        </w:tabs>
        <w:autoSpaceDE w:val="0"/>
        <w:autoSpaceDN w:val="0"/>
        <w:ind w:left="-142" w:right="-1"/>
        <w:jc w:val="both"/>
        <w:rPr>
          <w:szCs w:val="22"/>
          <w:lang w:eastAsia="en-US"/>
        </w:rPr>
      </w:pPr>
      <w:r w:rsidRPr="003E39CC">
        <w:rPr>
          <w:szCs w:val="22"/>
          <w:lang w:eastAsia="en-US"/>
        </w:rPr>
        <w:t xml:space="preserve">            2.2.Задачами</w:t>
      </w:r>
      <w:r w:rsidRPr="003E39CC">
        <w:rPr>
          <w:spacing w:val="-2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Центра</w:t>
      </w:r>
      <w:r w:rsidRPr="003E39CC">
        <w:rPr>
          <w:spacing w:val="-4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являются:</w:t>
      </w:r>
    </w:p>
    <w:p w:rsidR="00413B48" w:rsidRPr="003E39CC" w:rsidRDefault="00413B48" w:rsidP="00413B48">
      <w:pPr>
        <w:widowControl w:val="0"/>
        <w:numPr>
          <w:ilvl w:val="2"/>
          <w:numId w:val="3"/>
        </w:numPr>
        <w:tabs>
          <w:tab w:val="left" w:pos="1600"/>
        </w:tabs>
        <w:autoSpaceDE w:val="0"/>
        <w:autoSpaceDN w:val="0"/>
        <w:spacing w:line="276" w:lineRule="auto"/>
        <w:ind w:left="-142" w:right="-1" w:firstLine="708"/>
        <w:jc w:val="both"/>
        <w:rPr>
          <w:szCs w:val="22"/>
          <w:lang w:eastAsia="en-US"/>
        </w:rPr>
      </w:pPr>
      <w:r w:rsidRPr="003E39CC">
        <w:rPr>
          <w:szCs w:val="22"/>
          <w:lang w:eastAsia="en-US"/>
        </w:rPr>
        <w:t>Реализация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основных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общеобразовательных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программ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по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учебным</w:t>
      </w:r>
      <w:r w:rsidRPr="003E39CC">
        <w:rPr>
          <w:spacing w:val="-57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предметам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естественно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-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научной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и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технологической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направленностей,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в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том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числе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 xml:space="preserve">в </w:t>
      </w:r>
      <w:r w:rsidRPr="003E39CC">
        <w:rPr>
          <w:spacing w:val="-57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рамках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внеурочной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деятельности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обучающихся.</w:t>
      </w:r>
    </w:p>
    <w:p w:rsidR="00413B48" w:rsidRPr="003E39CC" w:rsidRDefault="00413B48" w:rsidP="00413B48">
      <w:pPr>
        <w:widowControl w:val="0"/>
        <w:numPr>
          <w:ilvl w:val="2"/>
          <w:numId w:val="3"/>
        </w:numPr>
        <w:tabs>
          <w:tab w:val="left" w:pos="1811"/>
        </w:tabs>
        <w:autoSpaceDE w:val="0"/>
        <w:autoSpaceDN w:val="0"/>
        <w:spacing w:line="276" w:lineRule="auto"/>
        <w:ind w:left="-142" w:right="-1" w:firstLine="707"/>
        <w:jc w:val="both"/>
        <w:rPr>
          <w:szCs w:val="22"/>
          <w:lang w:eastAsia="en-US"/>
        </w:rPr>
      </w:pPr>
      <w:r w:rsidRPr="003E39CC">
        <w:rPr>
          <w:szCs w:val="22"/>
          <w:lang w:eastAsia="en-US"/>
        </w:rPr>
        <w:t>Разработка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и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реализация</w:t>
      </w:r>
      <w:r w:rsidRPr="003E39CC">
        <w:rPr>
          <w:spacing w:val="1"/>
          <w:szCs w:val="22"/>
          <w:lang w:eastAsia="en-US"/>
        </w:rPr>
        <w:t xml:space="preserve"> </w:t>
      </w:r>
      <w:proofErr w:type="spellStart"/>
      <w:r w:rsidRPr="003E39CC">
        <w:rPr>
          <w:szCs w:val="22"/>
          <w:lang w:eastAsia="en-US"/>
        </w:rPr>
        <w:t>разноуровневых</w:t>
      </w:r>
      <w:proofErr w:type="spellEnd"/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дополнительных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 xml:space="preserve">общеобразовательных программ естественно—научной и </w:t>
      </w:r>
      <w:proofErr w:type="gramStart"/>
      <w:r w:rsidRPr="003E39CC">
        <w:rPr>
          <w:szCs w:val="22"/>
          <w:lang w:eastAsia="en-US"/>
        </w:rPr>
        <w:t>технической</w:t>
      </w:r>
      <w:proofErr w:type="gramEnd"/>
      <w:r w:rsidRPr="003E39CC">
        <w:rPr>
          <w:szCs w:val="22"/>
          <w:lang w:eastAsia="en-US"/>
        </w:rPr>
        <w:t xml:space="preserve"> направленностей, а</w:t>
      </w:r>
      <w:r w:rsidRPr="003E39CC">
        <w:rPr>
          <w:spacing w:val="-57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также</w:t>
      </w:r>
      <w:r w:rsidRPr="003E39CC">
        <w:rPr>
          <w:spacing w:val="-2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иных</w:t>
      </w:r>
      <w:r w:rsidRPr="003E39CC">
        <w:rPr>
          <w:spacing w:val="2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программ, в</w:t>
      </w:r>
      <w:r w:rsidRPr="003E39CC">
        <w:rPr>
          <w:spacing w:val="-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том</w:t>
      </w:r>
      <w:r w:rsidRPr="003E39CC">
        <w:rPr>
          <w:spacing w:val="-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числе</w:t>
      </w:r>
      <w:r w:rsidRPr="003E39CC">
        <w:rPr>
          <w:spacing w:val="-2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в</w:t>
      </w:r>
      <w:r w:rsidRPr="003E39CC">
        <w:rPr>
          <w:spacing w:val="-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каникулярный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период.</w:t>
      </w:r>
    </w:p>
    <w:p w:rsidR="00413B48" w:rsidRPr="003E39CC" w:rsidRDefault="00413B48" w:rsidP="00413B48">
      <w:pPr>
        <w:widowControl w:val="0"/>
        <w:numPr>
          <w:ilvl w:val="2"/>
          <w:numId w:val="3"/>
        </w:numPr>
        <w:tabs>
          <w:tab w:val="left" w:pos="1540"/>
        </w:tabs>
        <w:autoSpaceDE w:val="0"/>
        <w:autoSpaceDN w:val="0"/>
        <w:spacing w:line="276" w:lineRule="auto"/>
        <w:ind w:left="-142" w:right="-1" w:firstLine="707"/>
        <w:jc w:val="both"/>
        <w:rPr>
          <w:szCs w:val="22"/>
          <w:lang w:eastAsia="en-US"/>
        </w:rPr>
      </w:pPr>
      <w:r w:rsidRPr="003E39CC">
        <w:rPr>
          <w:szCs w:val="22"/>
          <w:lang w:eastAsia="en-US"/>
        </w:rPr>
        <w:t>Вовлечение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обучающихся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и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педагогических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работников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в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проектную</w:t>
      </w:r>
      <w:r w:rsidRPr="003E39CC">
        <w:rPr>
          <w:spacing w:val="-57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 xml:space="preserve">деятельность. </w:t>
      </w:r>
    </w:p>
    <w:p w:rsidR="00413B48" w:rsidRPr="003E39CC" w:rsidRDefault="00413B48" w:rsidP="00413B48">
      <w:pPr>
        <w:widowControl w:val="0"/>
        <w:numPr>
          <w:ilvl w:val="2"/>
          <w:numId w:val="3"/>
        </w:numPr>
        <w:tabs>
          <w:tab w:val="left" w:pos="1424"/>
        </w:tabs>
        <w:autoSpaceDE w:val="0"/>
        <w:autoSpaceDN w:val="0"/>
        <w:spacing w:line="276" w:lineRule="auto"/>
        <w:ind w:left="-142" w:right="-1" w:firstLine="708"/>
        <w:jc w:val="both"/>
        <w:rPr>
          <w:szCs w:val="22"/>
          <w:lang w:eastAsia="en-US"/>
        </w:rPr>
      </w:pPr>
      <w:r w:rsidRPr="003E39CC">
        <w:rPr>
          <w:szCs w:val="22"/>
          <w:lang w:eastAsia="en-US"/>
        </w:rPr>
        <w:t xml:space="preserve">Организация </w:t>
      </w:r>
      <w:proofErr w:type="spellStart"/>
      <w:r w:rsidRPr="003E39CC">
        <w:rPr>
          <w:szCs w:val="22"/>
          <w:lang w:eastAsia="en-US"/>
        </w:rPr>
        <w:t>внеучебной</w:t>
      </w:r>
      <w:proofErr w:type="spellEnd"/>
      <w:r w:rsidRPr="003E39CC">
        <w:rPr>
          <w:szCs w:val="22"/>
          <w:lang w:eastAsia="en-US"/>
        </w:rPr>
        <w:t xml:space="preserve"> деятельности в каникулярный период, разработка и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реализация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соответствующих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образовательных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программ,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в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том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числе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для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лагерей,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организованных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образовательными организациями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в</w:t>
      </w:r>
      <w:r w:rsidRPr="003E39CC">
        <w:rPr>
          <w:spacing w:val="-2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каникулярный период.</w:t>
      </w:r>
    </w:p>
    <w:p w:rsidR="00413B48" w:rsidRPr="003E39CC" w:rsidRDefault="00413B48" w:rsidP="00413B48">
      <w:pPr>
        <w:widowControl w:val="0"/>
        <w:numPr>
          <w:ilvl w:val="2"/>
          <w:numId w:val="3"/>
        </w:numPr>
        <w:tabs>
          <w:tab w:val="left" w:pos="1540"/>
        </w:tabs>
        <w:autoSpaceDE w:val="0"/>
        <w:autoSpaceDN w:val="0"/>
        <w:spacing w:line="276" w:lineRule="auto"/>
        <w:ind w:left="-142" w:right="-1" w:firstLine="708"/>
        <w:jc w:val="both"/>
        <w:rPr>
          <w:szCs w:val="22"/>
          <w:lang w:eastAsia="en-US"/>
        </w:rPr>
      </w:pPr>
      <w:r w:rsidRPr="003E39CC">
        <w:rPr>
          <w:szCs w:val="22"/>
          <w:lang w:eastAsia="en-US"/>
        </w:rPr>
        <w:t>Повышение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профессионального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мастерства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педагогических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работников</w:t>
      </w:r>
      <w:r w:rsidRPr="003E39CC">
        <w:rPr>
          <w:spacing w:val="-57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Центра,</w:t>
      </w:r>
      <w:r w:rsidRPr="003E39CC">
        <w:rPr>
          <w:spacing w:val="-3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реализующих основные</w:t>
      </w:r>
      <w:r w:rsidRPr="003E39CC">
        <w:rPr>
          <w:spacing w:val="-2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и</w:t>
      </w:r>
      <w:r w:rsidRPr="003E39CC">
        <w:rPr>
          <w:spacing w:val="-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дополнительные</w:t>
      </w:r>
      <w:r w:rsidRPr="003E39CC">
        <w:rPr>
          <w:spacing w:val="-2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общеобразовательные</w:t>
      </w:r>
      <w:r w:rsidRPr="003E39CC">
        <w:rPr>
          <w:spacing w:val="-3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программы.</w:t>
      </w:r>
    </w:p>
    <w:p w:rsidR="00413B48" w:rsidRPr="003E39CC" w:rsidRDefault="00413B48" w:rsidP="00413B48">
      <w:pPr>
        <w:widowControl w:val="0"/>
        <w:autoSpaceDE w:val="0"/>
        <w:autoSpaceDN w:val="0"/>
        <w:ind w:left="-142" w:right="-1"/>
        <w:jc w:val="both"/>
        <w:rPr>
          <w:lang w:eastAsia="en-US"/>
        </w:rPr>
      </w:pPr>
      <w:r w:rsidRPr="003E39CC">
        <w:rPr>
          <w:lang w:eastAsia="en-US"/>
        </w:rPr>
        <w:t xml:space="preserve">           2.3</w:t>
      </w:r>
      <w:r w:rsidRPr="003E39CC">
        <w:rPr>
          <w:spacing w:val="-2"/>
          <w:lang w:eastAsia="en-US"/>
        </w:rPr>
        <w:t xml:space="preserve"> </w:t>
      </w:r>
      <w:r w:rsidRPr="003E39CC">
        <w:rPr>
          <w:lang w:eastAsia="en-US"/>
        </w:rPr>
        <w:t>Центр</w:t>
      </w:r>
      <w:r w:rsidRPr="003E39CC">
        <w:rPr>
          <w:spacing w:val="-2"/>
          <w:lang w:eastAsia="en-US"/>
        </w:rPr>
        <w:t xml:space="preserve"> </w:t>
      </w:r>
      <w:r w:rsidRPr="003E39CC">
        <w:rPr>
          <w:lang w:eastAsia="en-US"/>
        </w:rPr>
        <w:t>для</w:t>
      </w:r>
      <w:r w:rsidRPr="003E39CC">
        <w:rPr>
          <w:spacing w:val="-1"/>
          <w:lang w:eastAsia="en-US"/>
        </w:rPr>
        <w:t xml:space="preserve"> </w:t>
      </w:r>
      <w:r w:rsidRPr="003E39CC">
        <w:rPr>
          <w:lang w:eastAsia="en-US"/>
        </w:rPr>
        <w:t>достижения</w:t>
      </w:r>
      <w:r w:rsidRPr="003E39CC">
        <w:rPr>
          <w:spacing w:val="-2"/>
          <w:lang w:eastAsia="en-US"/>
        </w:rPr>
        <w:t xml:space="preserve"> </w:t>
      </w:r>
      <w:r w:rsidRPr="003E39CC">
        <w:rPr>
          <w:lang w:eastAsia="en-US"/>
        </w:rPr>
        <w:t>цели</w:t>
      </w:r>
      <w:r w:rsidRPr="003E39CC">
        <w:rPr>
          <w:spacing w:val="-4"/>
          <w:lang w:eastAsia="en-US"/>
        </w:rPr>
        <w:t xml:space="preserve"> </w:t>
      </w:r>
      <w:r w:rsidRPr="003E39CC">
        <w:rPr>
          <w:lang w:eastAsia="en-US"/>
        </w:rPr>
        <w:t>и выполнения</w:t>
      </w:r>
      <w:r w:rsidRPr="003E39CC">
        <w:rPr>
          <w:spacing w:val="-2"/>
          <w:lang w:eastAsia="en-US"/>
        </w:rPr>
        <w:t xml:space="preserve"> </w:t>
      </w:r>
      <w:r w:rsidRPr="003E39CC">
        <w:rPr>
          <w:lang w:eastAsia="en-US"/>
        </w:rPr>
        <w:t>задач</w:t>
      </w:r>
      <w:r w:rsidRPr="003E39CC">
        <w:rPr>
          <w:spacing w:val="-3"/>
          <w:lang w:eastAsia="en-US"/>
        </w:rPr>
        <w:t xml:space="preserve"> </w:t>
      </w:r>
      <w:r w:rsidRPr="003E39CC">
        <w:rPr>
          <w:lang w:eastAsia="en-US"/>
        </w:rPr>
        <w:t>вправе</w:t>
      </w:r>
      <w:r w:rsidRPr="003E39CC">
        <w:rPr>
          <w:spacing w:val="-2"/>
          <w:lang w:eastAsia="en-US"/>
        </w:rPr>
        <w:t xml:space="preserve"> </w:t>
      </w:r>
      <w:r w:rsidRPr="003E39CC">
        <w:rPr>
          <w:lang w:eastAsia="en-US"/>
        </w:rPr>
        <w:t>взаимодействовать</w:t>
      </w:r>
      <w:r w:rsidRPr="003E39CC">
        <w:rPr>
          <w:spacing w:val="-1"/>
          <w:lang w:eastAsia="en-US"/>
        </w:rPr>
        <w:t xml:space="preserve"> </w:t>
      </w:r>
      <w:proofErr w:type="gramStart"/>
      <w:r w:rsidRPr="003E39CC">
        <w:rPr>
          <w:lang w:eastAsia="en-US"/>
        </w:rPr>
        <w:t>с</w:t>
      </w:r>
      <w:proofErr w:type="gramEnd"/>
      <w:r w:rsidRPr="003E39CC">
        <w:rPr>
          <w:lang w:eastAsia="en-US"/>
        </w:rPr>
        <w:t>:</w:t>
      </w:r>
    </w:p>
    <w:p w:rsidR="00413B48" w:rsidRPr="003E39CC" w:rsidRDefault="00413B48" w:rsidP="00413B48">
      <w:pPr>
        <w:widowControl w:val="0"/>
        <w:numPr>
          <w:ilvl w:val="0"/>
          <w:numId w:val="2"/>
        </w:numPr>
        <w:tabs>
          <w:tab w:val="left" w:pos="949"/>
        </w:tabs>
        <w:autoSpaceDE w:val="0"/>
        <w:autoSpaceDN w:val="0"/>
        <w:spacing w:line="276" w:lineRule="auto"/>
        <w:ind w:left="-142" w:right="-1"/>
        <w:jc w:val="both"/>
        <w:rPr>
          <w:szCs w:val="22"/>
          <w:lang w:eastAsia="en-US"/>
        </w:rPr>
      </w:pPr>
      <w:r w:rsidRPr="003E39CC">
        <w:rPr>
          <w:szCs w:val="22"/>
          <w:lang w:eastAsia="en-US"/>
        </w:rPr>
        <w:t>различными</w:t>
      </w:r>
      <w:r w:rsidRPr="003E39CC">
        <w:rPr>
          <w:spacing w:val="-2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образовательными</w:t>
      </w:r>
      <w:r w:rsidRPr="003E39CC">
        <w:rPr>
          <w:spacing w:val="-2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организациями</w:t>
      </w:r>
      <w:r w:rsidRPr="003E39CC">
        <w:rPr>
          <w:spacing w:val="-2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в</w:t>
      </w:r>
      <w:r w:rsidRPr="003E39CC">
        <w:rPr>
          <w:spacing w:val="-3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форме</w:t>
      </w:r>
      <w:r w:rsidRPr="003E39CC">
        <w:rPr>
          <w:spacing w:val="-4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сетевого</w:t>
      </w:r>
      <w:r w:rsidRPr="003E39CC">
        <w:rPr>
          <w:spacing w:val="-3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взаимодействия:</w:t>
      </w:r>
    </w:p>
    <w:p w:rsidR="00413B48" w:rsidRPr="003E39CC" w:rsidRDefault="00413B48" w:rsidP="00413B48">
      <w:pPr>
        <w:widowControl w:val="0"/>
        <w:numPr>
          <w:ilvl w:val="0"/>
          <w:numId w:val="2"/>
        </w:numPr>
        <w:tabs>
          <w:tab w:val="left" w:pos="949"/>
        </w:tabs>
        <w:autoSpaceDE w:val="0"/>
        <w:autoSpaceDN w:val="0"/>
        <w:spacing w:line="276" w:lineRule="auto"/>
        <w:ind w:left="-142" w:right="-1"/>
        <w:jc w:val="both"/>
        <w:rPr>
          <w:szCs w:val="22"/>
          <w:lang w:eastAsia="en-US"/>
        </w:rPr>
      </w:pPr>
      <w:r w:rsidRPr="003E39CC">
        <w:rPr>
          <w:szCs w:val="22"/>
          <w:lang w:eastAsia="en-US"/>
        </w:rPr>
        <w:t>с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иными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образовательными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организациями,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на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базе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которых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созданы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центры</w:t>
      </w:r>
      <w:r w:rsidRPr="003E39CC">
        <w:rPr>
          <w:spacing w:val="-57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образования</w:t>
      </w:r>
      <w:r w:rsidRPr="003E39CC">
        <w:rPr>
          <w:spacing w:val="-3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естественно</w:t>
      </w:r>
      <w:r w:rsidRPr="003E39CC">
        <w:rPr>
          <w:spacing w:val="-2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-</w:t>
      </w:r>
      <w:r w:rsidRPr="003E39CC">
        <w:rPr>
          <w:spacing w:val="-3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научной</w:t>
      </w:r>
      <w:r w:rsidRPr="003E39CC">
        <w:rPr>
          <w:spacing w:val="-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и</w:t>
      </w:r>
      <w:r w:rsidRPr="003E39CC">
        <w:rPr>
          <w:spacing w:val="-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технологической</w:t>
      </w:r>
      <w:r w:rsidRPr="003E39CC">
        <w:rPr>
          <w:spacing w:val="-2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направленностей</w:t>
      </w:r>
      <w:r w:rsidRPr="003E39CC">
        <w:rPr>
          <w:spacing w:val="4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«Точка</w:t>
      </w:r>
      <w:r w:rsidRPr="003E39CC">
        <w:rPr>
          <w:spacing w:val="-3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роста»;</w:t>
      </w:r>
    </w:p>
    <w:p w:rsidR="00413B48" w:rsidRPr="003E39CC" w:rsidRDefault="00413B48" w:rsidP="00413B48">
      <w:pPr>
        <w:widowControl w:val="0"/>
        <w:numPr>
          <w:ilvl w:val="0"/>
          <w:numId w:val="2"/>
        </w:numPr>
        <w:tabs>
          <w:tab w:val="left" w:pos="966"/>
        </w:tabs>
        <w:autoSpaceDE w:val="0"/>
        <w:autoSpaceDN w:val="0"/>
        <w:spacing w:line="276" w:lineRule="auto"/>
        <w:ind w:left="-142" w:right="-1"/>
        <w:jc w:val="both"/>
        <w:rPr>
          <w:szCs w:val="22"/>
          <w:lang w:eastAsia="en-US"/>
        </w:rPr>
      </w:pPr>
      <w:r w:rsidRPr="003E39CC">
        <w:rPr>
          <w:szCs w:val="22"/>
          <w:lang w:eastAsia="en-US"/>
        </w:rPr>
        <w:t>с федеральным оператором, осуществляющим функции по информационному,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методическому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и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организационно-техническому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сопровождению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мероприятий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по</w:t>
      </w:r>
      <w:r w:rsidRPr="003E39CC">
        <w:rPr>
          <w:spacing w:val="-57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созданию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и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функционированию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центров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образования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естественно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-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научной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и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технологической направленностей «Точка роста», в том числе по вопросам повышения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квалификации педагогических</w:t>
      </w:r>
      <w:r w:rsidRPr="003E39CC">
        <w:rPr>
          <w:spacing w:val="2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работников;</w:t>
      </w:r>
    </w:p>
    <w:p w:rsidR="00413B48" w:rsidRPr="003E39CC" w:rsidRDefault="00413B48" w:rsidP="00413B48">
      <w:pPr>
        <w:widowControl w:val="0"/>
        <w:numPr>
          <w:ilvl w:val="0"/>
          <w:numId w:val="2"/>
        </w:numPr>
        <w:tabs>
          <w:tab w:val="left" w:pos="966"/>
        </w:tabs>
        <w:autoSpaceDE w:val="0"/>
        <w:autoSpaceDN w:val="0"/>
        <w:spacing w:line="276" w:lineRule="auto"/>
        <w:ind w:left="-142" w:right="-1"/>
        <w:jc w:val="both"/>
        <w:rPr>
          <w:szCs w:val="22"/>
          <w:lang w:eastAsia="en-US"/>
        </w:rPr>
      </w:pPr>
      <w:r w:rsidRPr="003E39CC">
        <w:rPr>
          <w:szCs w:val="22"/>
          <w:lang w:eastAsia="en-US"/>
        </w:rPr>
        <w:t>обучающимися и родителями (законными представителями) обучающихся, в том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числе</w:t>
      </w:r>
      <w:r w:rsidRPr="003E39CC">
        <w:rPr>
          <w:spacing w:val="-2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с</w:t>
      </w:r>
      <w:r w:rsidRPr="003E39CC">
        <w:rPr>
          <w:spacing w:val="-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применением</w:t>
      </w:r>
      <w:r w:rsidRPr="003E39CC">
        <w:rPr>
          <w:spacing w:val="-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дистанционных</w:t>
      </w:r>
      <w:r w:rsidRPr="003E39CC">
        <w:rPr>
          <w:spacing w:val="2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образовательных технологий.</w:t>
      </w:r>
    </w:p>
    <w:p w:rsidR="00413B48" w:rsidRPr="003E39CC" w:rsidRDefault="00413B48" w:rsidP="00413B48">
      <w:pPr>
        <w:widowControl w:val="0"/>
        <w:autoSpaceDE w:val="0"/>
        <w:autoSpaceDN w:val="0"/>
        <w:ind w:left="-142" w:right="-1"/>
        <w:jc w:val="both"/>
        <w:rPr>
          <w:sz w:val="26"/>
          <w:lang w:eastAsia="en-US"/>
        </w:rPr>
      </w:pPr>
    </w:p>
    <w:p w:rsidR="00413B48" w:rsidRPr="003E39CC" w:rsidRDefault="00413B48" w:rsidP="00413B48">
      <w:pPr>
        <w:widowControl w:val="0"/>
        <w:tabs>
          <w:tab w:val="left" w:pos="2420"/>
        </w:tabs>
        <w:autoSpaceDE w:val="0"/>
        <w:autoSpaceDN w:val="0"/>
        <w:ind w:left="-142" w:right="-1"/>
        <w:jc w:val="both"/>
        <w:outlineLvl w:val="0"/>
        <w:rPr>
          <w:b/>
          <w:bCs/>
          <w:lang w:eastAsia="en-US"/>
        </w:rPr>
      </w:pPr>
      <w:r w:rsidRPr="003E39CC">
        <w:rPr>
          <w:b/>
          <w:bCs/>
          <w:lang w:eastAsia="en-US"/>
        </w:rPr>
        <w:t>3. Порядок управления</w:t>
      </w:r>
      <w:r w:rsidRPr="003E39CC">
        <w:rPr>
          <w:b/>
          <w:bCs/>
          <w:spacing w:val="-2"/>
          <w:lang w:eastAsia="en-US"/>
        </w:rPr>
        <w:t xml:space="preserve"> </w:t>
      </w:r>
      <w:r w:rsidRPr="003E39CC">
        <w:rPr>
          <w:b/>
          <w:bCs/>
          <w:lang w:eastAsia="en-US"/>
        </w:rPr>
        <w:t>Центром</w:t>
      </w:r>
      <w:r w:rsidRPr="003E39CC">
        <w:rPr>
          <w:b/>
          <w:bCs/>
          <w:spacing w:val="-2"/>
          <w:lang w:eastAsia="en-US"/>
        </w:rPr>
        <w:t xml:space="preserve"> </w:t>
      </w:r>
      <w:r w:rsidRPr="003E39CC">
        <w:rPr>
          <w:b/>
          <w:bCs/>
          <w:lang w:eastAsia="en-US"/>
        </w:rPr>
        <w:t>«Точка роста»</w:t>
      </w:r>
    </w:p>
    <w:p w:rsidR="00413B48" w:rsidRPr="003E39CC" w:rsidRDefault="00413B48" w:rsidP="00413B48">
      <w:pPr>
        <w:widowControl w:val="0"/>
        <w:autoSpaceDE w:val="0"/>
        <w:autoSpaceDN w:val="0"/>
        <w:ind w:left="-142" w:right="-1"/>
        <w:jc w:val="both"/>
        <w:rPr>
          <w:b/>
          <w:sz w:val="8"/>
          <w:szCs w:val="8"/>
          <w:lang w:eastAsia="en-US"/>
        </w:rPr>
      </w:pPr>
    </w:p>
    <w:p w:rsidR="00413B48" w:rsidRPr="003E39CC" w:rsidRDefault="00413B48" w:rsidP="00413B48">
      <w:pPr>
        <w:widowControl w:val="0"/>
        <w:numPr>
          <w:ilvl w:val="1"/>
          <w:numId w:val="1"/>
        </w:numPr>
        <w:tabs>
          <w:tab w:val="left" w:pos="1312"/>
        </w:tabs>
        <w:autoSpaceDE w:val="0"/>
        <w:autoSpaceDN w:val="0"/>
        <w:spacing w:line="276" w:lineRule="auto"/>
        <w:ind w:left="-142" w:right="-1" w:firstLine="708"/>
        <w:jc w:val="both"/>
        <w:rPr>
          <w:szCs w:val="22"/>
          <w:lang w:eastAsia="en-US"/>
        </w:rPr>
      </w:pPr>
      <w:r w:rsidRPr="003E39CC">
        <w:rPr>
          <w:szCs w:val="22"/>
          <w:lang w:eastAsia="en-US"/>
        </w:rPr>
        <w:t>Руководитель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Учреждения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издает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локальный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нормативный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акт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(приказ)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о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назначении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руководителя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Центра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(куратора,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ответственного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за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функционирование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и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развитие),</w:t>
      </w:r>
      <w:r w:rsidRPr="003E39CC">
        <w:rPr>
          <w:spacing w:val="-2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а</w:t>
      </w:r>
      <w:r w:rsidRPr="003E39CC">
        <w:rPr>
          <w:spacing w:val="-2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также</w:t>
      </w:r>
      <w:r w:rsidRPr="003E39CC">
        <w:rPr>
          <w:spacing w:val="-3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о</w:t>
      </w:r>
      <w:r w:rsidRPr="003E39CC">
        <w:rPr>
          <w:spacing w:val="-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создании Центра</w:t>
      </w:r>
      <w:r w:rsidRPr="003E39CC">
        <w:rPr>
          <w:spacing w:val="-3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и</w:t>
      </w:r>
      <w:r w:rsidRPr="003E39CC">
        <w:rPr>
          <w:spacing w:val="2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утверждении</w:t>
      </w:r>
      <w:r w:rsidRPr="003E39CC">
        <w:rPr>
          <w:spacing w:val="-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Положения</w:t>
      </w:r>
      <w:r w:rsidRPr="003E39CC">
        <w:rPr>
          <w:spacing w:val="-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о</w:t>
      </w:r>
      <w:r w:rsidRPr="003E39CC">
        <w:rPr>
          <w:spacing w:val="-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деятельности</w:t>
      </w:r>
      <w:r w:rsidRPr="003E39CC">
        <w:rPr>
          <w:spacing w:val="-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Центра.</w:t>
      </w:r>
    </w:p>
    <w:p w:rsidR="00413B48" w:rsidRPr="003E39CC" w:rsidRDefault="00413B48" w:rsidP="00413B48">
      <w:pPr>
        <w:widowControl w:val="0"/>
        <w:numPr>
          <w:ilvl w:val="1"/>
          <w:numId w:val="1"/>
        </w:numPr>
        <w:tabs>
          <w:tab w:val="left" w:pos="1254"/>
        </w:tabs>
        <w:autoSpaceDE w:val="0"/>
        <w:autoSpaceDN w:val="0"/>
        <w:spacing w:line="276" w:lineRule="auto"/>
        <w:ind w:left="-142" w:right="-1" w:firstLine="708"/>
        <w:jc w:val="both"/>
        <w:rPr>
          <w:szCs w:val="22"/>
          <w:lang w:eastAsia="en-US"/>
        </w:rPr>
      </w:pPr>
      <w:r w:rsidRPr="003E39CC">
        <w:rPr>
          <w:szCs w:val="22"/>
          <w:lang w:eastAsia="en-US"/>
        </w:rPr>
        <w:t>Руководителем Центра может быть назначен сотрудник Учреждения из числа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руководящих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и</w:t>
      </w:r>
      <w:r w:rsidRPr="003E39CC">
        <w:rPr>
          <w:spacing w:val="-2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педагогических</w:t>
      </w:r>
      <w:r w:rsidRPr="003E39CC">
        <w:rPr>
          <w:spacing w:val="2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работников.</w:t>
      </w:r>
    </w:p>
    <w:p w:rsidR="00413B48" w:rsidRPr="003E39CC" w:rsidRDefault="00413B48" w:rsidP="00413B48">
      <w:pPr>
        <w:widowControl w:val="0"/>
        <w:tabs>
          <w:tab w:val="left" w:pos="1230"/>
        </w:tabs>
        <w:autoSpaceDE w:val="0"/>
        <w:autoSpaceDN w:val="0"/>
        <w:ind w:right="-1"/>
        <w:jc w:val="both"/>
        <w:rPr>
          <w:b/>
          <w:szCs w:val="22"/>
          <w:lang w:eastAsia="en-US"/>
        </w:rPr>
      </w:pPr>
      <w:r w:rsidRPr="003E39CC">
        <w:rPr>
          <w:b/>
          <w:szCs w:val="22"/>
          <w:lang w:eastAsia="en-US"/>
        </w:rPr>
        <w:t xml:space="preserve">         3.3. Руководитель</w:t>
      </w:r>
      <w:r w:rsidRPr="003E39CC">
        <w:rPr>
          <w:b/>
          <w:spacing w:val="-2"/>
          <w:szCs w:val="22"/>
          <w:lang w:eastAsia="en-US"/>
        </w:rPr>
        <w:t xml:space="preserve"> </w:t>
      </w:r>
      <w:r w:rsidRPr="003E39CC">
        <w:rPr>
          <w:b/>
          <w:szCs w:val="22"/>
          <w:lang w:eastAsia="en-US"/>
        </w:rPr>
        <w:t>Центра</w:t>
      </w:r>
      <w:r w:rsidRPr="003E39CC">
        <w:rPr>
          <w:b/>
          <w:spacing w:val="-3"/>
          <w:szCs w:val="22"/>
          <w:lang w:eastAsia="en-US"/>
        </w:rPr>
        <w:t xml:space="preserve"> </w:t>
      </w:r>
      <w:r w:rsidRPr="003E39CC">
        <w:rPr>
          <w:b/>
          <w:szCs w:val="22"/>
          <w:lang w:eastAsia="en-US"/>
        </w:rPr>
        <w:t>обязан:</w:t>
      </w:r>
    </w:p>
    <w:p w:rsidR="00413B48" w:rsidRPr="003E39CC" w:rsidRDefault="00413B48" w:rsidP="00413B48">
      <w:pPr>
        <w:widowControl w:val="0"/>
        <w:tabs>
          <w:tab w:val="left" w:pos="1410"/>
        </w:tabs>
        <w:autoSpaceDE w:val="0"/>
        <w:autoSpaceDN w:val="0"/>
        <w:ind w:left="-142" w:right="-1"/>
        <w:jc w:val="both"/>
        <w:rPr>
          <w:szCs w:val="22"/>
          <w:lang w:eastAsia="en-US"/>
        </w:rPr>
      </w:pPr>
      <w:r w:rsidRPr="003E39CC">
        <w:rPr>
          <w:szCs w:val="22"/>
          <w:lang w:eastAsia="en-US"/>
        </w:rPr>
        <w:t xml:space="preserve">           3.3.1.</w:t>
      </w:r>
      <w:r>
        <w:rPr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Осуществлять</w:t>
      </w:r>
      <w:r w:rsidRPr="003E39CC">
        <w:rPr>
          <w:spacing w:val="-3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оперативное</w:t>
      </w:r>
      <w:r w:rsidRPr="003E39CC">
        <w:rPr>
          <w:spacing w:val="-5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руководство</w:t>
      </w:r>
      <w:r w:rsidRPr="003E39CC">
        <w:rPr>
          <w:spacing w:val="-2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Центром;</w:t>
      </w:r>
    </w:p>
    <w:p w:rsidR="00413B48" w:rsidRPr="003E39CC" w:rsidRDefault="00413B48" w:rsidP="00413B48">
      <w:pPr>
        <w:widowControl w:val="0"/>
        <w:tabs>
          <w:tab w:val="left" w:pos="1566"/>
        </w:tabs>
        <w:autoSpaceDE w:val="0"/>
        <w:autoSpaceDN w:val="0"/>
        <w:ind w:left="566" w:right="-1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3.3.2. </w:t>
      </w:r>
      <w:r w:rsidRPr="003E39CC">
        <w:rPr>
          <w:szCs w:val="22"/>
          <w:lang w:eastAsia="en-US"/>
        </w:rPr>
        <w:t>Представлять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интересы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Центра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по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доверенности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в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муниципальных,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государственных органах региона,</w:t>
      </w:r>
      <w:r w:rsidRPr="003E39CC">
        <w:rPr>
          <w:spacing w:val="-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организациях для</w:t>
      </w:r>
      <w:r w:rsidRPr="003E39CC">
        <w:rPr>
          <w:spacing w:val="-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реализации</w:t>
      </w:r>
      <w:r w:rsidRPr="003E39CC">
        <w:rPr>
          <w:spacing w:val="-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целей</w:t>
      </w:r>
      <w:r w:rsidRPr="003E39CC">
        <w:rPr>
          <w:spacing w:val="-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и задач</w:t>
      </w:r>
      <w:r w:rsidRPr="003E39CC">
        <w:rPr>
          <w:spacing w:val="-3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Центра;</w:t>
      </w:r>
    </w:p>
    <w:p w:rsidR="00413B48" w:rsidRPr="003E39CC" w:rsidRDefault="00413B48" w:rsidP="00413B48">
      <w:pPr>
        <w:widowControl w:val="0"/>
        <w:tabs>
          <w:tab w:val="left" w:pos="1501"/>
        </w:tabs>
        <w:autoSpaceDE w:val="0"/>
        <w:autoSpaceDN w:val="0"/>
        <w:ind w:left="566" w:right="-1"/>
        <w:jc w:val="both"/>
        <w:rPr>
          <w:szCs w:val="22"/>
          <w:lang w:eastAsia="en-US"/>
        </w:rPr>
      </w:pPr>
      <w:r w:rsidRPr="003E39CC">
        <w:rPr>
          <w:szCs w:val="22"/>
          <w:lang w:eastAsia="en-US"/>
        </w:rPr>
        <w:t>3.3.3. Отчитываться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перед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руководителем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Учреждения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(директором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школы)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о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результатах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работы</w:t>
      </w:r>
      <w:r w:rsidRPr="003E39CC">
        <w:rPr>
          <w:spacing w:val="-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Центра;</w:t>
      </w:r>
    </w:p>
    <w:p w:rsidR="00413B48" w:rsidRPr="003E39CC" w:rsidRDefault="00413B48" w:rsidP="00413B48">
      <w:pPr>
        <w:widowControl w:val="0"/>
        <w:tabs>
          <w:tab w:val="left" w:pos="1424"/>
        </w:tabs>
        <w:autoSpaceDE w:val="0"/>
        <w:autoSpaceDN w:val="0"/>
        <w:ind w:left="566" w:right="-1"/>
        <w:jc w:val="both"/>
        <w:rPr>
          <w:szCs w:val="22"/>
          <w:lang w:eastAsia="en-US"/>
        </w:rPr>
      </w:pPr>
      <w:r w:rsidRPr="003E39CC">
        <w:rPr>
          <w:szCs w:val="22"/>
          <w:lang w:eastAsia="en-US"/>
        </w:rPr>
        <w:t>3.3.4. Выполнять иные обязанности, предусмотренные законодательством, уставом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Учреждения,</w:t>
      </w:r>
      <w:r w:rsidRPr="003E39CC">
        <w:rPr>
          <w:spacing w:val="-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должностной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инструкцией и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настоящим</w:t>
      </w:r>
      <w:r w:rsidRPr="003E39CC">
        <w:rPr>
          <w:spacing w:val="-2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Положением.</w:t>
      </w:r>
    </w:p>
    <w:p w:rsidR="00413B48" w:rsidRPr="003E39CC" w:rsidRDefault="00413B48" w:rsidP="00413B48">
      <w:pPr>
        <w:widowControl w:val="0"/>
        <w:tabs>
          <w:tab w:val="left" w:pos="1230"/>
        </w:tabs>
        <w:autoSpaceDE w:val="0"/>
        <w:autoSpaceDN w:val="0"/>
        <w:ind w:left="-142" w:right="-1"/>
        <w:jc w:val="both"/>
        <w:rPr>
          <w:b/>
          <w:szCs w:val="22"/>
          <w:lang w:eastAsia="en-US"/>
        </w:rPr>
      </w:pPr>
      <w:r w:rsidRPr="003E39CC">
        <w:rPr>
          <w:b/>
          <w:szCs w:val="22"/>
          <w:lang w:eastAsia="en-US"/>
        </w:rPr>
        <w:t xml:space="preserve">           3.4. Руководитель</w:t>
      </w:r>
      <w:r w:rsidRPr="003E39CC">
        <w:rPr>
          <w:b/>
          <w:spacing w:val="-3"/>
          <w:szCs w:val="22"/>
          <w:lang w:eastAsia="en-US"/>
        </w:rPr>
        <w:t xml:space="preserve"> </w:t>
      </w:r>
      <w:r w:rsidRPr="003E39CC">
        <w:rPr>
          <w:b/>
          <w:szCs w:val="22"/>
          <w:lang w:eastAsia="en-US"/>
        </w:rPr>
        <w:t>Центра</w:t>
      </w:r>
      <w:r w:rsidRPr="003E39CC">
        <w:rPr>
          <w:b/>
          <w:spacing w:val="-4"/>
          <w:szCs w:val="22"/>
          <w:lang w:eastAsia="en-US"/>
        </w:rPr>
        <w:t xml:space="preserve"> </w:t>
      </w:r>
      <w:r w:rsidRPr="003E39CC">
        <w:rPr>
          <w:b/>
          <w:szCs w:val="22"/>
          <w:lang w:eastAsia="en-US"/>
        </w:rPr>
        <w:t>вправе:</w:t>
      </w:r>
    </w:p>
    <w:p w:rsidR="00413B48" w:rsidRPr="003E39CC" w:rsidRDefault="00413B48" w:rsidP="00413B48">
      <w:pPr>
        <w:widowControl w:val="0"/>
        <w:tabs>
          <w:tab w:val="left" w:pos="1468"/>
        </w:tabs>
        <w:autoSpaceDE w:val="0"/>
        <w:autoSpaceDN w:val="0"/>
        <w:ind w:left="566" w:right="-1"/>
        <w:jc w:val="both"/>
        <w:rPr>
          <w:szCs w:val="22"/>
          <w:lang w:eastAsia="en-US"/>
        </w:rPr>
      </w:pPr>
      <w:r w:rsidRPr="003E39CC">
        <w:rPr>
          <w:szCs w:val="22"/>
          <w:lang w:eastAsia="en-US"/>
        </w:rPr>
        <w:t>3.4.1. Осуществлять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подборку и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расстановку кадров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Центра,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прием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на работу,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lastRenderedPageBreak/>
        <w:t>которых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осуществляется приказом</w:t>
      </w:r>
      <w:r w:rsidRPr="003E39CC">
        <w:rPr>
          <w:spacing w:val="-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руководителя</w:t>
      </w:r>
      <w:r w:rsidRPr="003E39CC">
        <w:rPr>
          <w:spacing w:val="-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Учреждения.</w:t>
      </w:r>
    </w:p>
    <w:p w:rsidR="00413B48" w:rsidRPr="003E39CC" w:rsidRDefault="00413B48" w:rsidP="00413B48">
      <w:pPr>
        <w:widowControl w:val="0"/>
        <w:tabs>
          <w:tab w:val="left" w:pos="1547"/>
        </w:tabs>
        <w:autoSpaceDE w:val="0"/>
        <w:autoSpaceDN w:val="0"/>
        <w:ind w:left="566" w:right="-1"/>
        <w:jc w:val="both"/>
        <w:rPr>
          <w:szCs w:val="22"/>
          <w:lang w:eastAsia="en-US"/>
        </w:rPr>
      </w:pPr>
      <w:r w:rsidRPr="003E39CC">
        <w:rPr>
          <w:szCs w:val="22"/>
          <w:lang w:eastAsia="en-US"/>
        </w:rPr>
        <w:t>3.4.2. По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согласованию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с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руководителем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Учреждения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(директором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школы)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организовывать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учебно-воспитательный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процесс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в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Центре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в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соответствии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с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целями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и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задачами Центра</w:t>
      </w:r>
      <w:r w:rsidRPr="003E39CC">
        <w:rPr>
          <w:spacing w:val="-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и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осуществлять</w:t>
      </w:r>
      <w:r w:rsidRPr="003E39CC">
        <w:rPr>
          <w:spacing w:val="1"/>
          <w:szCs w:val="22"/>
          <w:lang w:eastAsia="en-US"/>
        </w:rPr>
        <w:t xml:space="preserve"> </w:t>
      </w:r>
      <w:proofErr w:type="gramStart"/>
      <w:r w:rsidRPr="003E39CC">
        <w:rPr>
          <w:szCs w:val="22"/>
          <w:lang w:eastAsia="en-US"/>
        </w:rPr>
        <w:t>контроль за</w:t>
      </w:r>
      <w:proofErr w:type="gramEnd"/>
      <w:r w:rsidRPr="003E39CC">
        <w:rPr>
          <w:spacing w:val="-4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его</w:t>
      </w:r>
      <w:r w:rsidRPr="003E39CC">
        <w:rPr>
          <w:spacing w:val="-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реализацией.</w:t>
      </w:r>
    </w:p>
    <w:p w:rsidR="00413B48" w:rsidRPr="003E39CC" w:rsidRDefault="00413B48" w:rsidP="00413B48">
      <w:pPr>
        <w:widowControl w:val="0"/>
        <w:tabs>
          <w:tab w:val="left" w:pos="1420"/>
        </w:tabs>
        <w:autoSpaceDE w:val="0"/>
        <w:autoSpaceDN w:val="0"/>
        <w:ind w:left="566" w:right="-1"/>
        <w:jc w:val="both"/>
        <w:rPr>
          <w:szCs w:val="22"/>
          <w:lang w:eastAsia="en-US"/>
        </w:rPr>
      </w:pPr>
      <w:r w:rsidRPr="003E39CC">
        <w:rPr>
          <w:szCs w:val="22"/>
          <w:lang w:eastAsia="en-US"/>
        </w:rPr>
        <w:t>3.4.3. Осуществлять подготовку обучающихся к участию в конкурсах, олимпиадах,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конференциях и</w:t>
      </w:r>
      <w:r w:rsidRPr="003E39CC">
        <w:rPr>
          <w:spacing w:val="-3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иных</w:t>
      </w:r>
      <w:r w:rsidRPr="003E39CC">
        <w:rPr>
          <w:spacing w:val="-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мероприятиях</w:t>
      </w:r>
      <w:r w:rsidRPr="003E39CC">
        <w:rPr>
          <w:spacing w:val="-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по</w:t>
      </w:r>
      <w:r w:rsidRPr="003E39CC">
        <w:rPr>
          <w:spacing w:val="-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профилю</w:t>
      </w:r>
      <w:r w:rsidRPr="003E39CC">
        <w:rPr>
          <w:spacing w:val="-2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направлений деятельности Центра.</w:t>
      </w:r>
    </w:p>
    <w:p w:rsidR="00413B48" w:rsidRPr="003E39CC" w:rsidRDefault="00413B48" w:rsidP="00413B48">
      <w:pPr>
        <w:widowControl w:val="0"/>
        <w:tabs>
          <w:tab w:val="left" w:pos="1422"/>
        </w:tabs>
        <w:autoSpaceDE w:val="0"/>
        <w:autoSpaceDN w:val="0"/>
        <w:ind w:left="566" w:right="-1"/>
        <w:jc w:val="both"/>
        <w:rPr>
          <w:szCs w:val="22"/>
          <w:lang w:eastAsia="en-US"/>
        </w:rPr>
      </w:pPr>
      <w:r w:rsidRPr="003E39CC">
        <w:rPr>
          <w:szCs w:val="22"/>
          <w:lang w:eastAsia="en-US"/>
        </w:rPr>
        <w:t>3.4.3. По согласованию с руководителем Учреждения осуществлять организацию и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проведение</w:t>
      </w:r>
      <w:r w:rsidRPr="003E39CC">
        <w:rPr>
          <w:spacing w:val="-2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мероприятий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по</w:t>
      </w:r>
      <w:r w:rsidRPr="003E39CC">
        <w:rPr>
          <w:spacing w:val="-4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профилю направлений деятельности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Центра.</w:t>
      </w:r>
    </w:p>
    <w:p w:rsidR="00413B48" w:rsidRPr="003E39CC" w:rsidRDefault="00413B48" w:rsidP="00413B48">
      <w:pPr>
        <w:widowControl w:val="0"/>
        <w:tabs>
          <w:tab w:val="left" w:pos="1530"/>
        </w:tabs>
        <w:autoSpaceDE w:val="0"/>
        <w:autoSpaceDN w:val="0"/>
        <w:ind w:left="566" w:right="-1"/>
        <w:jc w:val="both"/>
        <w:rPr>
          <w:szCs w:val="22"/>
          <w:lang w:eastAsia="en-US"/>
        </w:rPr>
      </w:pPr>
      <w:r w:rsidRPr="003E39CC">
        <w:rPr>
          <w:szCs w:val="22"/>
          <w:lang w:eastAsia="en-US"/>
        </w:rPr>
        <w:t>3.4.4. Осуществлять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иные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права,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относящиеся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к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деятельности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Центра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и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не</w:t>
      </w:r>
      <w:r w:rsidRPr="003E39CC">
        <w:rPr>
          <w:spacing w:val="-57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противоречащие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целям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и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видам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деятельности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образовательной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организации,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а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также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законодательству</w:t>
      </w:r>
      <w:r w:rsidRPr="003E39CC">
        <w:rPr>
          <w:spacing w:val="-8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Российской</w:t>
      </w:r>
      <w:r w:rsidRPr="003E39CC">
        <w:rPr>
          <w:spacing w:val="1"/>
          <w:szCs w:val="22"/>
          <w:lang w:eastAsia="en-US"/>
        </w:rPr>
        <w:t xml:space="preserve"> </w:t>
      </w:r>
      <w:r w:rsidRPr="003E39CC">
        <w:rPr>
          <w:szCs w:val="22"/>
          <w:lang w:eastAsia="en-US"/>
        </w:rPr>
        <w:t>Федерации.</w:t>
      </w:r>
    </w:p>
    <w:p w:rsidR="00413B48" w:rsidRPr="003E39CC" w:rsidRDefault="00413B48" w:rsidP="00413B48">
      <w:pPr>
        <w:widowControl w:val="0"/>
        <w:tabs>
          <w:tab w:val="left" w:pos="1530"/>
        </w:tabs>
        <w:autoSpaceDE w:val="0"/>
        <w:autoSpaceDN w:val="0"/>
        <w:ind w:left="566" w:right="-1"/>
        <w:jc w:val="both"/>
        <w:rPr>
          <w:szCs w:val="22"/>
          <w:lang w:eastAsia="en-US"/>
        </w:rPr>
      </w:pPr>
    </w:p>
    <w:p w:rsidR="00413B48" w:rsidRPr="003E39CC" w:rsidRDefault="00413B48" w:rsidP="00413B48">
      <w:pPr>
        <w:widowControl w:val="0"/>
        <w:tabs>
          <w:tab w:val="left" w:pos="1530"/>
        </w:tabs>
        <w:autoSpaceDE w:val="0"/>
        <w:autoSpaceDN w:val="0"/>
        <w:ind w:left="566" w:right="-1"/>
        <w:jc w:val="both"/>
        <w:rPr>
          <w:szCs w:val="22"/>
          <w:lang w:eastAsia="en-US"/>
        </w:rPr>
      </w:pPr>
    </w:p>
    <w:p w:rsidR="00413B48" w:rsidRPr="003E39CC" w:rsidRDefault="00413B48" w:rsidP="00413B48">
      <w:pPr>
        <w:widowControl w:val="0"/>
        <w:tabs>
          <w:tab w:val="left" w:pos="1530"/>
        </w:tabs>
        <w:autoSpaceDE w:val="0"/>
        <w:autoSpaceDN w:val="0"/>
        <w:ind w:left="566" w:right="717"/>
        <w:jc w:val="both"/>
        <w:rPr>
          <w:szCs w:val="22"/>
          <w:lang w:eastAsia="en-US"/>
        </w:rPr>
      </w:pPr>
      <w:r>
        <w:rPr>
          <w:szCs w:val="22"/>
          <w:lang w:eastAsia="en-US"/>
        </w:rPr>
        <w:t>_______________________________________</w:t>
      </w:r>
      <w:r w:rsidR="00293467">
        <w:rPr>
          <w:szCs w:val="22"/>
          <w:lang w:eastAsia="en-US"/>
        </w:rPr>
        <w:t>____________________________</w:t>
      </w:r>
    </w:p>
    <w:p w:rsidR="00FE474A" w:rsidRDefault="00FE474A"/>
    <w:sectPr w:rsidR="00FE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DAD"/>
    <w:multiLevelType w:val="hybridMultilevel"/>
    <w:tmpl w:val="F724E7DC"/>
    <w:lvl w:ilvl="0" w:tplc="7876A994"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500B2C">
      <w:numFmt w:val="bullet"/>
      <w:lvlText w:val="•"/>
      <w:lvlJc w:val="left"/>
      <w:pPr>
        <w:ind w:left="1108" w:hanging="140"/>
      </w:pPr>
      <w:rPr>
        <w:rFonts w:hint="default"/>
        <w:lang w:val="ru-RU" w:eastAsia="en-US" w:bidi="ar-SA"/>
      </w:rPr>
    </w:lvl>
    <w:lvl w:ilvl="2" w:tplc="1436B9C6">
      <w:numFmt w:val="bullet"/>
      <w:lvlText w:val="•"/>
      <w:lvlJc w:val="left"/>
      <w:pPr>
        <w:ind w:left="2116" w:hanging="140"/>
      </w:pPr>
      <w:rPr>
        <w:rFonts w:hint="default"/>
        <w:lang w:val="ru-RU" w:eastAsia="en-US" w:bidi="ar-SA"/>
      </w:rPr>
    </w:lvl>
    <w:lvl w:ilvl="3" w:tplc="808AC8D4">
      <w:numFmt w:val="bullet"/>
      <w:lvlText w:val="•"/>
      <w:lvlJc w:val="left"/>
      <w:pPr>
        <w:ind w:left="3124" w:hanging="140"/>
      </w:pPr>
      <w:rPr>
        <w:rFonts w:hint="default"/>
        <w:lang w:val="ru-RU" w:eastAsia="en-US" w:bidi="ar-SA"/>
      </w:rPr>
    </w:lvl>
    <w:lvl w:ilvl="4" w:tplc="22521A00">
      <w:numFmt w:val="bullet"/>
      <w:lvlText w:val="•"/>
      <w:lvlJc w:val="left"/>
      <w:pPr>
        <w:ind w:left="4132" w:hanging="140"/>
      </w:pPr>
      <w:rPr>
        <w:rFonts w:hint="default"/>
        <w:lang w:val="ru-RU" w:eastAsia="en-US" w:bidi="ar-SA"/>
      </w:rPr>
    </w:lvl>
    <w:lvl w:ilvl="5" w:tplc="B2D4202A">
      <w:numFmt w:val="bullet"/>
      <w:lvlText w:val="•"/>
      <w:lvlJc w:val="left"/>
      <w:pPr>
        <w:ind w:left="5140" w:hanging="140"/>
      </w:pPr>
      <w:rPr>
        <w:rFonts w:hint="default"/>
        <w:lang w:val="ru-RU" w:eastAsia="en-US" w:bidi="ar-SA"/>
      </w:rPr>
    </w:lvl>
    <w:lvl w:ilvl="6" w:tplc="42369068">
      <w:numFmt w:val="bullet"/>
      <w:lvlText w:val="•"/>
      <w:lvlJc w:val="left"/>
      <w:pPr>
        <w:ind w:left="6148" w:hanging="140"/>
      </w:pPr>
      <w:rPr>
        <w:rFonts w:hint="default"/>
        <w:lang w:val="ru-RU" w:eastAsia="en-US" w:bidi="ar-SA"/>
      </w:rPr>
    </w:lvl>
    <w:lvl w:ilvl="7" w:tplc="7F0689DC">
      <w:numFmt w:val="bullet"/>
      <w:lvlText w:val="•"/>
      <w:lvlJc w:val="left"/>
      <w:pPr>
        <w:ind w:left="7156" w:hanging="140"/>
      </w:pPr>
      <w:rPr>
        <w:rFonts w:hint="default"/>
        <w:lang w:val="ru-RU" w:eastAsia="en-US" w:bidi="ar-SA"/>
      </w:rPr>
    </w:lvl>
    <w:lvl w:ilvl="8" w:tplc="3A565DC4">
      <w:numFmt w:val="bullet"/>
      <w:lvlText w:val="•"/>
      <w:lvlJc w:val="left"/>
      <w:pPr>
        <w:ind w:left="8164" w:hanging="140"/>
      </w:pPr>
      <w:rPr>
        <w:rFonts w:hint="default"/>
        <w:lang w:val="ru-RU" w:eastAsia="en-US" w:bidi="ar-SA"/>
      </w:rPr>
    </w:lvl>
  </w:abstractNum>
  <w:abstractNum w:abstractNumId="1">
    <w:nsid w:val="281B5129"/>
    <w:multiLevelType w:val="multilevel"/>
    <w:tmpl w:val="EB74719E"/>
    <w:lvl w:ilvl="0">
      <w:start w:val="1"/>
      <w:numFmt w:val="decimal"/>
      <w:lvlText w:val="%1"/>
      <w:lvlJc w:val="left"/>
      <w:pPr>
        <w:ind w:left="101" w:hanging="46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1" w:hanging="46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6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4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2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0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8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4" w:hanging="466"/>
      </w:pPr>
      <w:rPr>
        <w:rFonts w:hint="default"/>
        <w:lang w:val="ru-RU" w:eastAsia="en-US" w:bidi="ar-SA"/>
      </w:rPr>
    </w:lvl>
  </w:abstractNum>
  <w:abstractNum w:abstractNumId="2">
    <w:nsid w:val="35217B26"/>
    <w:multiLevelType w:val="multilevel"/>
    <w:tmpl w:val="131A09C4"/>
    <w:lvl w:ilvl="0">
      <w:start w:val="1"/>
      <w:numFmt w:val="decimal"/>
      <w:lvlText w:val="%1."/>
      <w:lvlJc w:val="left"/>
      <w:pPr>
        <w:ind w:left="341" w:hanging="24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0" w:hanging="3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3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5" w:hanging="3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3" w:hanging="3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1" w:hanging="3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6" w:hanging="3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380"/>
      </w:pPr>
      <w:rPr>
        <w:rFonts w:hint="default"/>
        <w:lang w:val="ru-RU" w:eastAsia="en-US" w:bidi="ar-SA"/>
      </w:rPr>
    </w:lvl>
  </w:abstractNum>
  <w:abstractNum w:abstractNumId="3">
    <w:nsid w:val="5DE15C7C"/>
    <w:multiLevelType w:val="multilevel"/>
    <w:tmpl w:val="15281666"/>
    <w:lvl w:ilvl="0">
      <w:start w:val="2"/>
      <w:numFmt w:val="decimal"/>
      <w:lvlText w:val="%1"/>
      <w:lvlJc w:val="left"/>
      <w:pPr>
        <w:ind w:left="101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5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" w:hanging="79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24" w:hanging="7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2" w:hanging="7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0" w:hanging="7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8" w:hanging="7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7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4" w:hanging="790"/>
      </w:pPr>
      <w:rPr>
        <w:rFonts w:hint="default"/>
        <w:lang w:val="ru-RU" w:eastAsia="en-US" w:bidi="ar-SA"/>
      </w:rPr>
    </w:lvl>
  </w:abstractNum>
  <w:abstractNum w:abstractNumId="4">
    <w:nsid w:val="66D952A9"/>
    <w:multiLevelType w:val="multilevel"/>
    <w:tmpl w:val="B5668AAE"/>
    <w:lvl w:ilvl="0">
      <w:start w:val="3"/>
      <w:numFmt w:val="decimal"/>
      <w:lvlText w:val="%1"/>
      <w:lvlJc w:val="left"/>
      <w:pPr>
        <w:ind w:left="101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0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9" w:hanging="6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8" w:hanging="60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48"/>
    <w:rsid w:val="00293467"/>
    <w:rsid w:val="00413B48"/>
    <w:rsid w:val="00FC2802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2022-11-11T08:20:00Z</dcterms:created>
  <dcterms:modified xsi:type="dcterms:W3CDTF">2022-11-11T08:30:00Z</dcterms:modified>
</cp:coreProperties>
</file>