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23" w:rsidRDefault="00AD2023" w:rsidP="00AD2023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МИНИСТЕРСТВО ПРОСВЕЩЕНИЯ РОССИЙСКОЙ ФЕДЕРАЦИИ</w:t>
      </w:r>
    </w:p>
    <w:p w:rsidR="00AD2023" w:rsidRDefault="00AD2023" w:rsidP="00AD2023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Магаданская область</w:t>
      </w:r>
    </w:p>
    <w:p w:rsidR="00AD2023" w:rsidRDefault="00AD2023" w:rsidP="00AD2023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Среднеканский муниципальный округ</w:t>
      </w:r>
    </w:p>
    <w:p w:rsidR="00AD2023" w:rsidRDefault="00AD2023" w:rsidP="00AD2023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МБОУ СОШ п</w:t>
      </w:r>
      <w:proofErr w:type="gramStart"/>
      <w:r>
        <w:rPr>
          <w:rFonts w:ascii="Times New Roman" w:hAnsi="Times New Roman"/>
          <w:b/>
          <w:sz w:val="24"/>
          <w:lang w:val="ru-RU"/>
        </w:rPr>
        <w:t>.С</w:t>
      </w:r>
      <w:proofErr w:type="gramEnd"/>
      <w:r>
        <w:rPr>
          <w:rFonts w:ascii="Times New Roman" w:hAnsi="Times New Roman"/>
          <w:b/>
          <w:sz w:val="24"/>
          <w:lang w:val="ru-RU"/>
        </w:rPr>
        <w:t>еймчан</w:t>
      </w:r>
    </w:p>
    <w:p w:rsidR="00AD2023" w:rsidRDefault="00AD2023" w:rsidP="00AD202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pPr w:leftFromText="180" w:rightFromText="180" w:vertAnchor="text" w:horzAnchor="margin" w:tblpX="-351" w:tblpY="321"/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826"/>
      </w:tblGrid>
      <w:tr w:rsidR="00AD2023" w:rsidRPr="008F113F" w:rsidTr="000839B4">
        <w:trPr>
          <w:trHeight w:val="2681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3" w:rsidRPr="008F113F" w:rsidRDefault="00AD2023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113F">
              <w:rPr>
                <w:rFonts w:ascii="Times New Roman" w:hAnsi="Times New Roman"/>
                <w:b/>
                <w:sz w:val="24"/>
                <w:lang w:val="ru-RU"/>
              </w:rPr>
              <w:t>Рассмотрено</w:t>
            </w:r>
          </w:p>
          <w:p w:rsidR="00AD2023" w:rsidRDefault="00AD2023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 заседании МО</w:t>
            </w:r>
          </w:p>
          <w:p w:rsidR="00AD2023" w:rsidRPr="008F113F" w:rsidRDefault="00AD2023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Протокол № 1 от 30.08.2023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23" w:rsidRPr="008F113F" w:rsidRDefault="00AD2023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113F">
              <w:rPr>
                <w:rFonts w:ascii="Times New Roman" w:hAnsi="Times New Roman"/>
                <w:b/>
                <w:sz w:val="24"/>
                <w:lang w:val="ru-RU"/>
              </w:rPr>
              <w:t>Утверждено</w:t>
            </w:r>
          </w:p>
          <w:p w:rsidR="00AD2023" w:rsidRDefault="00AD2023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Приказом №147 от 30.08.2023 г.</w:t>
            </w:r>
          </w:p>
          <w:p w:rsidR="00AD2023" w:rsidRDefault="00AD2023" w:rsidP="000839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и.о. директора </w:t>
            </w:r>
          </w:p>
          <w:p w:rsidR="00AD2023" w:rsidRDefault="00AD2023" w:rsidP="000839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__________________</w:t>
            </w:r>
          </w:p>
          <w:p w:rsidR="00AD2023" w:rsidRPr="008F113F" w:rsidRDefault="00AD2023" w:rsidP="000839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Поддубная И.Н.</w:t>
            </w:r>
          </w:p>
        </w:tc>
      </w:tr>
    </w:tbl>
    <w:p w:rsidR="00AD2023" w:rsidRDefault="00AD2023" w:rsidP="00AD20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F113F">
        <w:rPr>
          <w:lang w:val="ru-RU"/>
        </w:rPr>
        <w:br/>
      </w:r>
    </w:p>
    <w:p w:rsidR="00AD2023" w:rsidRDefault="00AD2023" w:rsidP="00AD2023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AD2023" w:rsidRDefault="00AD2023" w:rsidP="00AD2023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2023" w:rsidRDefault="00AD2023" w:rsidP="00AD2023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2023" w:rsidRDefault="00AD2023" w:rsidP="00AD2023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2023" w:rsidRDefault="00AD2023" w:rsidP="00AD2023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2023" w:rsidRDefault="00AD2023" w:rsidP="00AD2023">
      <w:pPr>
        <w:tabs>
          <w:tab w:val="left" w:pos="276"/>
          <w:tab w:val="center" w:pos="1502"/>
        </w:tabs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</w:t>
      </w:r>
    </w:p>
    <w:p w:rsidR="00AD2023" w:rsidRDefault="00416E87" w:rsidP="00AD2023">
      <w:pPr>
        <w:tabs>
          <w:tab w:val="left" w:pos="2655"/>
        </w:tabs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учебного предмета «Изобразительное искусство</w:t>
      </w:r>
      <w:r w:rsidR="00AD2023">
        <w:rPr>
          <w:rFonts w:ascii="Times New Roman" w:hAnsi="Times New Roman"/>
          <w:b/>
          <w:sz w:val="24"/>
          <w:lang w:val="ru-RU"/>
        </w:rPr>
        <w:t>»</w:t>
      </w:r>
    </w:p>
    <w:p w:rsidR="00AD2023" w:rsidRPr="008F113F" w:rsidRDefault="00AD2023" w:rsidP="00AD2023">
      <w:pPr>
        <w:tabs>
          <w:tab w:val="left" w:pos="2655"/>
        </w:tabs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для </w:t>
      </w:r>
      <w:proofErr w:type="gramStart"/>
      <w:r>
        <w:rPr>
          <w:rFonts w:ascii="Times New Roman" w:hAnsi="Times New Roman"/>
          <w:b/>
          <w:sz w:val="24"/>
          <w:lang w:val="ru-RU"/>
        </w:rPr>
        <w:t>обучающихся</w:t>
      </w:r>
      <w:proofErr w:type="gramEnd"/>
      <w:r>
        <w:rPr>
          <w:rFonts w:ascii="Times New Roman" w:hAnsi="Times New Roman"/>
          <w:b/>
          <w:sz w:val="24"/>
          <w:lang w:val="ru-RU"/>
        </w:rPr>
        <w:t xml:space="preserve"> 4 класса</w:t>
      </w:r>
    </w:p>
    <w:p w:rsidR="00AD2023" w:rsidRDefault="00AD2023" w:rsidP="00AD20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2023" w:rsidRDefault="00AD2023" w:rsidP="00AD20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2023" w:rsidRDefault="00AD2023" w:rsidP="00AD202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AD2023" w:rsidRDefault="00AD2023" w:rsidP="00AD202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AD2023" w:rsidRDefault="00AD2023" w:rsidP="00AD202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AD2023" w:rsidRDefault="00AD2023" w:rsidP="00AD202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AD2023" w:rsidRPr="008F113F" w:rsidRDefault="00AD2023" w:rsidP="00AD2023">
      <w:pPr>
        <w:tabs>
          <w:tab w:val="left" w:pos="4056"/>
        </w:tabs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tab/>
      </w:r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п</w:t>
      </w:r>
      <w:proofErr w:type="gramStart"/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.С</w:t>
      </w:r>
      <w:proofErr w:type="gramEnd"/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еймчан 2023г</w:t>
      </w:r>
    </w:p>
    <w:p w:rsidR="00643C69" w:rsidRPr="00AD2023" w:rsidRDefault="00AD202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D2023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643C69" w:rsidRPr="00AD2023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по изобразительному искусству на уровень начального общего образования для обучающихся 4-х классов </w:t>
      </w:r>
      <w:r w:rsidR="00416E87">
        <w:rPr>
          <w:rFonts w:hAnsi="Times New Roman" w:cs="Times New Roman"/>
          <w:color w:val="000000"/>
          <w:sz w:val="24"/>
          <w:szCs w:val="24"/>
          <w:lang w:val="ru-RU"/>
        </w:rPr>
        <w:t>МБОУ СОШ п.Сеймчан</w:t>
      </w: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  <w:bookmarkStart w:id="0" w:name="_GoBack"/>
      <w:bookmarkEnd w:id="0"/>
    </w:p>
    <w:p w:rsidR="00643C69" w:rsidRPr="00AD2023" w:rsidRDefault="00AD20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643C69" w:rsidRPr="00AD2023" w:rsidRDefault="00AD20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643C69" w:rsidRPr="00AD2023" w:rsidRDefault="00AD20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643C69" w:rsidRPr="00AD2023" w:rsidRDefault="00AD20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643C69" w:rsidRPr="00AD2023" w:rsidRDefault="00AD20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643C69" w:rsidRPr="00AD2023" w:rsidRDefault="00AD20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643C69" w:rsidRPr="00AD2023" w:rsidRDefault="00AD20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концепции преподавания предметной области «Искусство», утвержденной решением Коллегии </w:t>
      </w:r>
      <w:proofErr w:type="spellStart"/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24.12.2018;</w:t>
      </w:r>
    </w:p>
    <w:p w:rsidR="00643C69" w:rsidRPr="00AD2023" w:rsidRDefault="00AD20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образования, утвержденного приказом </w:t>
      </w:r>
      <w:r w:rsidR="00416E87">
        <w:rPr>
          <w:rFonts w:hAnsi="Times New Roman" w:cs="Times New Roman"/>
          <w:color w:val="000000"/>
          <w:sz w:val="24"/>
          <w:szCs w:val="24"/>
          <w:lang w:val="ru-RU"/>
        </w:rPr>
        <w:t>МБОУ СОШ п</w:t>
      </w:r>
      <w:proofErr w:type="gramStart"/>
      <w:r w:rsidR="00416E87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416E87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.08.2023 №</w:t>
      </w:r>
      <w:r w:rsid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147</w:t>
      </w: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основной образовательной программы начального общего образования»;</w:t>
      </w:r>
    </w:p>
    <w:p w:rsidR="00643C69" w:rsidRPr="00AD2023" w:rsidRDefault="00AD202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«Изобразительное искусство».</w:t>
      </w:r>
    </w:p>
    <w:p w:rsidR="00643C69" w:rsidRPr="00AD2023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416E87">
        <w:rPr>
          <w:rFonts w:hAnsi="Times New Roman" w:cs="Times New Roman"/>
          <w:color w:val="000000"/>
          <w:sz w:val="24"/>
          <w:szCs w:val="24"/>
          <w:lang w:val="ru-RU"/>
        </w:rPr>
        <w:t>МБОУ СОШ п</w:t>
      </w:r>
      <w:proofErr w:type="gramStart"/>
      <w:r w:rsidR="00416E87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416E87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</w:p>
    <w:p w:rsidR="00643C69" w:rsidRPr="00AD2023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</w:t>
      </w:r>
      <w:proofErr w:type="gramStart"/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43C69" w:rsidRPr="00AD2023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путем освоения начальных основ художественных знаний, умений, навыков и развития творческого потенциала обучающихся.</w:t>
      </w:r>
    </w:p>
    <w:p w:rsidR="00643C69" w:rsidRPr="00AD2023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43C69" w:rsidRPr="00AD2023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643C69" w:rsidRPr="00AD2023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ее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43C69" w:rsidRPr="00AD2023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эстетическое наблюдение окружающей действительности).</w:t>
      </w:r>
    </w:p>
    <w:p w:rsidR="00643C69" w:rsidRPr="00AD2023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proofErr w:type="gramEnd"/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643C69" w:rsidRPr="00AD2023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1–4-х классах обязательно.</w:t>
      </w:r>
    </w:p>
    <w:p w:rsidR="00643C69" w:rsidRPr="00AD2023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‌Общее число часов, отведенных на изучение изобразительного искусства, составляет 135 часов: в 1-м классе – 33 часа (1 час в неделю), во 2-м классе – 34 часа (1 час в неделю), в 3-м классе – 34 часа (1 час в неделю), в 4-м классе – 34 часа (1 час в неделю).‌</w:t>
      </w:r>
    </w:p>
    <w:p w:rsidR="00643C69" w:rsidRPr="00AD2023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643C69" w:rsidRDefault="00AD202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искусство: 4 класс. Учебник / </w:t>
      </w:r>
      <w:proofErr w:type="spellStart"/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 Л.А., под ред.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Неменского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Б.М., АО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Просвещение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"»;</w:t>
      </w:r>
    </w:p>
    <w:p w:rsidR="00416E87" w:rsidRDefault="00416E87" w:rsidP="00416E87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3C69" w:rsidRPr="00416E87" w:rsidRDefault="00AD2023" w:rsidP="00416E8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643C69" w:rsidRPr="00AD2023" w:rsidRDefault="00AD202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искусство. РЭШ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resh</w:t>
      </w:r>
      <w:proofErr w:type="spellEnd"/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subject</w:t>
      </w:r>
      <w:r w:rsidRPr="00AD2023">
        <w:rPr>
          <w:rFonts w:hAnsi="Times New Roman" w:cs="Times New Roman"/>
          <w:color w:val="000000"/>
          <w:sz w:val="24"/>
          <w:szCs w:val="24"/>
          <w:lang w:val="ru-RU"/>
        </w:rPr>
        <w:t>/7/;</w:t>
      </w:r>
    </w:p>
    <w:p w:rsidR="00643C69" w:rsidRDefault="00AD202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643C69" w:rsidRDefault="00AD2023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Содержание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учебного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предмета</w:t>
      </w:r>
      <w:proofErr w:type="spellEnd"/>
    </w:p>
    <w:p w:rsidR="00643C69" w:rsidRPr="00416E87" w:rsidRDefault="00AD202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16E87">
        <w:rPr>
          <w:b/>
          <w:bCs/>
          <w:color w:val="252525"/>
          <w:spacing w:val="-2"/>
          <w:sz w:val="42"/>
          <w:szCs w:val="42"/>
          <w:lang w:val="ru-RU"/>
        </w:rPr>
        <w:t>4-й класс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ребенка,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Модуль «Декоративно-прикладное искусство»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Орнаменты разных народов. Подчиненность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роспись стен, изразцы.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</w:t>
      </w:r>
      <w:r w:rsidRPr="00416E87">
        <w:rPr>
          <w:lang w:val="ru-RU"/>
        </w:rPr>
        <w:br/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ее устройство (каркасный дом); изображение традиционных жилищ.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Деревянная изба, ее конструкция и декор. Моделирование избы из бумаги или изображение на плоскости в технике аппликации ее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Произведения В.М. Васнецова, Б.М. </w:t>
      </w:r>
      <w:proofErr w:type="spellStart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, А.М. Васнецова, В.И. Сурикова, К.А. Коровина, А.Г. Венецианова, А.П. Рябушкина, И.Я. </w:t>
      </w:r>
      <w:proofErr w:type="spellStart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учетом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Представление об архитектурных, декоративных и изобразительных произведениях в культуре Древней Греции, других культурах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И.П. </w:t>
      </w:r>
      <w:proofErr w:type="spellStart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Москве, памятник-ансамбль «Героям Сталинградской битвы» на Мамаевом кургане (и другие по выбору учителя).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перспективные сокращения, цветовые и тональные изменения.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учетом местных традиций).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hAnsi="Times New Roman" w:cs="Times New Roman"/>
          <w:color w:val="000000"/>
          <w:sz w:val="24"/>
          <w:szCs w:val="24"/>
        </w:rPr>
        <w:t>GIF</w:t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Создание компьютерной презентации в программе </w:t>
      </w:r>
      <w:r>
        <w:rPr>
          <w:rFonts w:hAnsi="Times New Roman" w:cs="Times New Roman"/>
          <w:color w:val="000000"/>
          <w:sz w:val="24"/>
          <w:szCs w:val="24"/>
        </w:rPr>
        <w:t>PowerPoint</w:t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643C69" w:rsidRPr="00416E87" w:rsidRDefault="00AD202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16E87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643C69" w:rsidRPr="00416E87" w:rsidRDefault="00AD202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16E87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</w:t>
      </w: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43C69" w:rsidRPr="00416E87" w:rsidRDefault="00AD202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уважение и ценностное отношение к своей Родине – России;</w:t>
      </w:r>
    </w:p>
    <w:p w:rsidR="00643C69" w:rsidRPr="00416E87" w:rsidRDefault="00AD202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43C69" w:rsidRDefault="00AD202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43C69" w:rsidRPr="00416E87" w:rsidRDefault="00AD202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643C69" w:rsidRPr="00416E87" w:rsidRDefault="00AD202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</w:t>
      </w:r>
    </w:p>
    <w:p w:rsidR="00643C69" w:rsidRPr="00416E87" w:rsidRDefault="00AD202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Патриотическое воспитание</w:t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</w:t>
      </w:r>
      <w:proofErr w:type="gramStart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содержания традиций отечественной культуры, выраженной в ее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Гражданское воспитание</w:t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</w:t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Духовно-нравственное воспитание</w:t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Эстетическое воспитание</w:t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 познавательной деятельности</w:t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Экологическое воспитание</w:t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ее образа в произведениях искусства. Формирование эстетических чу</w:t>
      </w:r>
      <w:proofErr w:type="gramStart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вств сп</w:t>
      </w:r>
      <w:proofErr w:type="gramEnd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Трудовое воспитание</w:t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результата,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определенным заданиям по программе.</w:t>
      </w:r>
    </w:p>
    <w:p w:rsidR="00643C69" w:rsidRPr="00416E87" w:rsidRDefault="00AD202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416E87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416E87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643C69" w:rsidRDefault="00AD202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конструкции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43C69" w:rsidRPr="00416E87" w:rsidRDefault="00AD202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выявлять доминантные черты (характерные особенности) в визуальном образе;</w:t>
      </w:r>
    </w:p>
    <w:p w:rsidR="00643C69" w:rsidRPr="00416E87" w:rsidRDefault="00AD202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643C69" w:rsidRPr="00416E87" w:rsidRDefault="00AD202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643C69" w:rsidRPr="00416E87" w:rsidRDefault="00AD202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643C69" w:rsidRPr="00416E87" w:rsidRDefault="00AD202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</w:t>
      </w:r>
      <w:r w:rsidRPr="00416E87">
        <w:rPr>
          <w:lang w:val="ru-RU"/>
        </w:rPr>
        <w:br/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и предметов между собой;</w:t>
      </w:r>
    </w:p>
    <w:p w:rsidR="00643C69" w:rsidRDefault="00AD202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обобщать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конструкции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43C69" w:rsidRPr="00416E87" w:rsidRDefault="00AD202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</w:t>
      </w:r>
      <w:r w:rsidRPr="00416E87">
        <w:rPr>
          <w:lang w:val="ru-RU"/>
        </w:rPr>
        <w:br/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и в изображении (визуальном образе) на установленных основаниях;</w:t>
      </w:r>
    </w:p>
    <w:p w:rsidR="00643C69" w:rsidRPr="00416E87" w:rsidRDefault="00AD202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передавать обобщенный образ реальности при построении плоской композиции;</w:t>
      </w:r>
    </w:p>
    <w:p w:rsidR="00643C69" w:rsidRPr="00416E87" w:rsidRDefault="00AD202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соотносить тональные отношения (темное – светлое) в пространственных и плоскостных объектах;</w:t>
      </w:r>
    </w:p>
    <w:p w:rsidR="00643C69" w:rsidRPr="00416E87" w:rsidRDefault="00AD202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43C69" w:rsidRPr="00416E87" w:rsidRDefault="00AD202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43C69" w:rsidRPr="00416E87" w:rsidRDefault="00AD202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определенных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43C69" w:rsidRPr="00416E87" w:rsidRDefault="00AD202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43C69" w:rsidRPr="00416E87" w:rsidRDefault="00AD202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43C69" w:rsidRPr="00416E87" w:rsidRDefault="00AD202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проведенного наблюдения;</w:t>
      </w:r>
    </w:p>
    <w:p w:rsidR="00643C69" w:rsidRPr="00416E87" w:rsidRDefault="00AD202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643C69" w:rsidRPr="00416E87" w:rsidRDefault="00AD202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</w:t>
      </w:r>
      <w:r w:rsidRPr="00416E87">
        <w:rPr>
          <w:lang w:val="ru-RU"/>
        </w:rPr>
        <w:br/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по назначению в жизни людей;</w:t>
      </w:r>
    </w:p>
    <w:p w:rsidR="00643C69" w:rsidRPr="00416E87" w:rsidRDefault="00AD202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43C69" w:rsidRPr="00416E87" w:rsidRDefault="00AD2023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43C69" w:rsidRDefault="00AD202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ресурсы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43C69" w:rsidRPr="00416E87" w:rsidRDefault="00AD202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работать с электронными учебниками и учебными пособиями;</w:t>
      </w:r>
    </w:p>
    <w:p w:rsidR="00643C69" w:rsidRPr="00416E87" w:rsidRDefault="00AD202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43C69" w:rsidRPr="00416E87" w:rsidRDefault="00AD202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416E87">
        <w:rPr>
          <w:lang w:val="ru-RU"/>
        </w:rPr>
        <w:br/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и схемах;</w:t>
      </w:r>
    </w:p>
    <w:p w:rsidR="00643C69" w:rsidRPr="00416E87" w:rsidRDefault="00AD202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ее в различных видах: рисунках и эскизах, электронных презентациях;</w:t>
      </w:r>
    </w:p>
    <w:p w:rsidR="00643C69" w:rsidRPr="00416E87" w:rsidRDefault="00AD202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643C69" w:rsidRPr="00416E87" w:rsidRDefault="00AD2023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643C69" w:rsidRPr="00416E87" w:rsidRDefault="00AD202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43C69" w:rsidRPr="00416E87" w:rsidRDefault="00AD202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643C69" w:rsidRPr="00416E87" w:rsidRDefault="00AD202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учета интересов в процессе совместной художественной деятельности;</w:t>
      </w:r>
    </w:p>
    <w:p w:rsidR="00643C69" w:rsidRPr="00416E87" w:rsidRDefault="00AD202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43C69" w:rsidRPr="00416E87" w:rsidRDefault="00AD202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43C69" w:rsidRPr="00416E87" w:rsidRDefault="00AD202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и чужое право на ошибку, развивать свои способности сопереживать, понимать намерения и переживания свои и других людей;</w:t>
      </w:r>
    </w:p>
    <w:p w:rsidR="00643C69" w:rsidRPr="00416E87" w:rsidRDefault="00AD2023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ее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643C69" w:rsidRPr="00416E87" w:rsidRDefault="00AD202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643C69" w:rsidRPr="00416E87" w:rsidRDefault="00AD202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643C69" w:rsidRPr="00416E87" w:rsidRDefault="00AD202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уметь организовывать свое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643C69" w:rsidRPr="00416E87" w:rsidRDefault="00AD2023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43C69" w:rsidRPr="00416E87" w:rsidRDefault="00AD202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16E87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4-й класс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4-м классе</w:t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традиционной одежде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ребенка).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обобщенный образ национальной культуры.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</w:t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собранного материала о мемориальных комплексах, существующих в нашей стране в память о Великой Отечественной войне).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Получить представление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представление о конструктивных особенностях переносного жилища – юрты.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представление об устройстве и красоте древнерусского города, его архитектурном устройстве и жизни в нем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Понимать и уметь объяснять, в чем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Модуль «Восприятие произведений искусства»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В.М. Васнецова, А.М. Васнецова, Б.М. </w:t>
      </w:r>
      <w:proofErr w:type="spellStart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, В.И. Сурикова, К.А. Коровина, А.Г. Венецианова, А.П. Рябушкина, И.Я. </w:t>
      </w:r>
      <w:proofErr w:type="spellStart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Иметь образное представление о каменном древнерусском зодчестве (Московский Кремль, Новгородский детинец, Псковский Кром, Казанский кремль и другие с учетом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И.П. </w:t>
      </w:r>
      <w:proofErr w:type="spellStart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в Москве.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Могила Неизвестного Солдата в Москве, памятник-ансамбль «Героям Сталинградской битвы» на Мамаевом кургане, «Воин-освободитель» в берлинском </w:t>
      </w:r>
      <w:proofErr w:type="spellStart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Трептов</w:t>
      </w:r>
      <w:proofErr w:type="spellEnd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-парке, Пискаревский мемориал в Санкт-Петербурге и другие по выбору учителя): знать о правилах поведения при посещении мемориальных памятников.</w:t>
      </w:r>
      <w:proofErr w:type="gramEnd"/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др. (по выбору учителя).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перспективные сокращения, цветовые и тональные изменения.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ее украшений.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ее украшения, внешний и внутренний вид юрты.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hAnsi="Times New Roman" w:cs="Times New Roman"/>
          <w:color w:val="000000"/>
          <w:sz w:val="24"/>
          <w:szCs w:val="24"/>
        </w:rPr>
        <w:t>GIF</w:t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-анимации.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>
        <w:rPr>
          <w:rFonts w:hAnsi="Times New Roman" w:cs="Times New Roman"/>
          <w:color w:val="000000"/>
          <w:sz w:val="24"/>
          <w:szCs w:val="24"/>
        </w:rPr>
        <w:t>PowerPoint</w:t>
      </w: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643C69" w:rsidRPr="00416E87" w:rsidRDefault="00AD2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416E87">
        <w:rPr>
          <w:rFonts w:hAnsi="Times New Roman" w:cs="Times New Roman"/>
          <w:color w:val="000000"/>
          <w:sz w:val="24"/>
          <w:szCs w:val="24"/>
          <w:lang w:val="ru-RU"/>
        </w:rPr>
        <w:t>, предложенных учителем.</w:t>
      </w:r>
    </w:p>
    <w:p w:rsidR="00643C69" w:rsidRDefault="00AD2023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643C69" w:rsidRDefault="00AD2023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4-й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"/>
        <w:gridCol w:w="1696"/>
        <w:gridCol w:w="730"/>
        <w:gridCol w:w="1592"/>
        <w:gridCol w:w="1658"/>
        <w:gridCol w:w="3019"/>
      </w:tblGrid>
      <w:tr w:rsidR="00643C6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Pr="00416E87" w:rsidRDefault="00AD20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3C6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643C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643C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643C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C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643C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643C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 lesson.academy-content.myschool.edu.ru/16/04</w:t>
            </w:r>
          </w:p>
        </w:tc>
      </w:tr>
      <w:tr w:rsidR="00643C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643C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643C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РЭШ – resh.edu.ru/subject/7/4/</w:t>
            </w:r>
          </w:p>
        </w:tc>
      </w:tr>
      <w:tr w:rsidR="00643C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643C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643C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43C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643C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643C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43C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объединяет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643C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643C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43C6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Pr="00416E87" w:rsidRDefault="00AD20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E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AD20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C69" w:rsidRDefault="00643C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7440" w:rsidRDefault="009C7440"/>
    <w:sectPr w:rsidR="009C7440" w:rsidSect="00643C6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79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57F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57B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31F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F69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04C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61D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96D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C5B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B691F"/>
    <w:rsid w:val="002D33B1"/>
    <w:rsid w:val="002D3591"/>
    <w:rsid w:val="003514A0"/>
    <w:rsid w:val="00416E87"/>
    <w:rsid w:val="004F7E17"/>
    <w:rsid w:val="005A05CE"/>
    <w:rsid w:val="00643C69"/>
    <w:rsid w:val="00653AF6"/>
    <w:rsid w:val="009C7440"/>
    <w:rsid w:val="00AD2023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4564</Words>
  <Characters>26017</Characters>
  <Application>Microsoft Office Word</Application>
  <DocSecurity>0</DocSecurity>
  <Lines>216</Lines>
  <Paragraphs>61</Paragraphs>
  <ScaleCrop>false</ScaleCrop>
  <Company/>
  <LinksUpToDate>false</LinksUpToDate>
  <CharactersWithSpaces>30520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zavuch</cp:lastModifiedBy>
  <cp:revision>5</cp:revision>
  <dcterms:created xsi:type="dcterms:W3CDTF">2011-11-02T04:15:00Z</dcterms:created>
  <dcterms:modified xsi:type="dcterms:W3CDTF">2023-10-17T06:06:00Z</dcterms:modified>
</cp:coreProperties>
</file>