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7D" w:rsidRDefault="00937F7D" w:rsidP="00937F7D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37F7D" w:rsidRDefault="00937F7D" w:rsidP="00937F7D">
      <w:pPr>
        <w:pStyle w:val="11"/>
        <w:spacing w:before="66"/>
        <w:ind w:left="1666" w:right="1508"/>
        <w:jc w:val="center"/>
      </w:pPr>
      <w:r>
        <w:t xml:space="preserve">Магаданская область </w:t>
      </w:r>
    </w:p>
    <w:p w:rsidR="00937F7D" w:rsidRDefault="00937F7D" w:rsidP="00937F7D">
      <w:pPr>
        <w:pStyle w:val="11"/>
        <w:spacing w:before="66"/>
        <w:ind w:left="1666" w:right="1508"/>
        <w:jc w:val="center"/>
      </w:pPr>
      <w:r>
        <w:t xml:space="preserve">Среднеканский муниципальный округ </w:t>
      </w:r>
    </w:p>
    <w:p w:rsidR="00937F7D" w:rsidRDefault="00937F7D" w:rsidP="00937F7D">
      <w:pPr>
        <w:pStyle w:val="11"/>
        <w:spacing w:before="66"/>
        <w:ind w:left="1666" w:right="1508"/>
        <w:jc w:val="center"/>
      </w:pPr>
      <w:r>
        <w:t>МБОУ СОШ п</w:t>
      </w:r>
      <w:proofErr w:type="gramStart"/>
      <w:r>
        <w:t>.С</w:t>
      </w:r>
      <w:proofErr w:type="gramEnd"/>
      <w:r>
        <w:t xml:space="preserve">еймчан </w:t>
      </w:r>
    </w:p>
    <w:p w:rsidR="00937F7D" w:rsidRDefault="00937F7D" w:rsidP="00937F7D">
      <w:pPr>
        <w:pStyle w:val="a3"/>
        <w:ind w:left="0"/>
        <w:rPr>
          <w:b/>
          <w:sz w:val="26"/>
        </w:rPr>
      </w:pPr>
    </w:p>
    <w:tbl>
      <w:tblPr>
        <w:tblpPr w:leftFromText="180" w:rightFromText="180" w:vertAnchor="text" w:horzAnchor="margin" w:tblpY="7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6036"/>
      </w:tblGrid>
      <w:tr w:rsidR="00937F7D" w:rsidRPr="00AF58E6" w:rsidTr="006F0A17">
        <w:trPr>
          <w:trHeight w:val="2215"/>
        </w:trPr>
        <w:tc>
          <w:tcPr>
            <w:tcW w:w="4570" w:type="dxa"/>
          </w:tcPr>
          <w:p w:rsidR="00937F7D" w:rsidRPr="005D7DB2" w:rsidRDefault="00937F7D" w:rsidP="006F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Рассмотрено</w:t>
            </w:r>
          </w:p>
          <w:p w:rsidR="00937F7D" w:rsidRPr="005D7DB2" w:rsidRDefault="00937F7D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 На заседании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</w:p>
          <w:p w:rsidR="00937F7D" w:rsidRPr="005D7DB2" w:rsidRDefault="00937F7D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____________________________________</w:t>
            </w:r>
          </w:p>
          <w:p w:rsidR="00937F7D" w:rsidRPr="005D7DB2" w:rsidRDefault="00937F7D" w:rsidP="006F0A1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7F7D" w:rsidRPr="00AF58E6" w:rsidRDefault="00937F7D" w:rsidP="006F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B2">
              <w:rPr>
                <w:sz w:val="20"/>
                <w:szCs w:val="20"/>
                <w:lang w:val="ru-RU"/>
              </w:rPr>
              <w:t>П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ротокол</w:t>
            </w:r>
            <w:r w:rsidRPr="005D7DB2">
              <w:rPr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5D7DB2">
              <w:rPr>
                <w:sz w:val="20"/>
                <w:szCs w:val="20"/>
                <w:lang w:val="ru-RU"/>
              </w:rPr>
              <w:t>1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sz w:val="20"/>
                <w:szCs w:val="20"/>
                <w:lang w:val="ru-RU"/>
              </w:rPr>
              <w:t xml:space="preserve">               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 </w:t>
            </w:r>
            <w:r w:rsidRPr="005D7DB2">
              <w:rPr>
                <w:sz w:val="20"/>
                <w:szCs w:val="20"/>
                <w:lang w:val="ru-RU"/>
              </w:rPr>
              <w:t xml:space="preserve">30.08. </w:t>
            </w:r>
            <w:r>
              <w:rPr>
                <w:sz w:val="20"/>
                <w:szCs w:val="20"/>
              </w:rPr>
              <w:t>2023</w:t>
            </w:r>
            <w:r w:rsidRPr="00AF5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37F7D" w:rsidRPr="00AF58E6" w:rsidRDefault="00937F7D" w:rsidP="006F0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</w:tcPr>
          <w:p w:rsidR="00937F7D" w:rsidRPr="005D7DB2" w:rsidRDefault="00937F7D" w:rsidP="006F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Утверждено </w:t>
            </w:r>
          </w:p>
          <w:p w:rsidR="00937F7D" w:rsidRPr="005D7DB2" w:rsidRDefault="00937F7D" w:rsidP="006F0A17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Приказом № 147  от 30.08.23</w:t>
            </w:r>
          </w:p>
          <w:p w:rsidR="00937F7D" w:rsidRPr="005D7DB2" w:rsidRDefault="00937F7D" w:rsidP="006F0A17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И.о. директора </w:t>
            </w:r>
          </w:p>
          <w:p w:rsidR="00937F7D" w:rsidRDefault="00937F7D" w:rsidP="006F0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37F7D" w:rsidRPr="00AF58E6" w:rsidRDefault="00937F7D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Поддубная И.Н.</w:t>
            </w:r>
          </w:p>
        </w:tc>
      </w:tr>
    </w:tbl>
    <w:p w:rsidR="00937F7D" w:rsidRDefault="00937F7D" w:rsidP="00937F7D">
      <w:pPr>
        <w:pStyle w:val="a3"/>
        <w:spacing w:before="4"/>
        <w:ind w:left="0"/>
        <w:rPr>
          <w:b/>
          <w:sz w:val="31"/>
        </w:rPr>
      </w:pPr>
    </w:p>
    <w:p w:rsidR="00937F7D" w:rsidRDefault="00937F7D" w:rsidP="00937F7D">
      <w:pPr>
        <w:pStyle w:val="a3"/>
        <w:ind w:left="0"/>
        <w:rPr>
          <w:sz w:val="26"/>
        </w:rPr>
      </w:pPr>
    </w:p>
    <w:p w:rsidR="00CF4737" w:rsidRDefault="00CF4737" w:rsidP="00CF4737">
      <w:pPr>
        <w:pStyle w:val="11"/>
        <w:spacing w:line="292" w:lineRule="auto"/>
        <w:ind w:left="3953" w:right="3978"/>
        <w:jc w:val="center"/>
      </w:pPr>
    </w:p>
    <w:p w:rsidR="00CF4737" w:rsidRDefault="00CF4737" w:rsidP="00CF4737">
      <w:pPr>
        <w:pStyle w:val="11"/>
        <w:spacing w:line="292" w:lineRule="auto"/>
        <w:ind w:left="3953" w:right="3978"/>
        <w:jc w:val="center"/>
      </w:pPr>
    </w:p>
    <w:p w:rsidR="00CF4737" w:rsidRDefault="00CF4737" w:rsidP="00CF4737">
      <w:pPr>
        <w:pStyle w:val="11"/>
        <w:spacing w:line="292" w:lineRule="auto"/>
        <w:ind w:left="3953" w:right="3978"/>
        <w:jc w:val="center"/>
      </w:pPr>
    </w:p>
    <w:p w:rsidR="00CF4737" w:rsidRDefault="00CF4737" w:rsidP="00CF4737">
      <w:pPr>
        <w:pStyle w:val="11"/>
        <w:spacing w:line="292" w:lineRule="auto"/>
        <w:ind w:left="3953" w:right="3978"/>
        <w:jc w:val="center"/>
      </w:pPr>
    </w:p>
    <w:p w:rsidR="00CF4737" w:rsidRDefault="00CF4737" w:rsidP="00CF4737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CF4737" w:rsidRPr="007977E9" w:rsidRDefault="00CF4737" w:rsidP="00CF4737">
      <w:pPr>
        <w:pStyle w:val="11"/>
        <w:spacing w:line="292" w:lineRule="auto"/>
        <w:ind w:left="3953" w:right="3978"/>
        <w:jc w:val="center"/>
      </w:pPr>
    </w:p>
    <w:p w:rsidR="00CF4737" w:rsidRDefault="00CF4737" w:rsidP="00CF4737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F4737" w:rsidRDefault="00CF4737" w:rsidP="00CF4737">
      <w:pPr>
        <w:pStyle w:val="a3"/>
        <w:spacing w:before="60"/>
        <w:ind w:left="1660" w:right="1508"/>
        <w:jc w:val="center"/>
      </w:pPr>
      <w:r>
        <w:t>«Изобразительное искусство»</w:t>
      </w: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52"/>
        </w:rPr>
        <w:t xml:space="preserve"> </w:t>
      </w:r>
      <w:r>
        <w:t>учебный год</w:t>
      </w: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spacing w:before="4"/>
        <w:ind w:left="0"/>
        <w:rPr>
          <w:sz w:val="21"/>
        </w:rPr>
      </w:pPr>
    </w:p>
    <w:p w:rsidR="00CF4737" w:rsidRDefault="00CF4737" w:rsidP="00CF4737">
      <w:pPr>
        <w:pStyle w:val="a3"/>
        <w:ind w:left="0" w:right="352"/>
        <w:jc w:val="right"/>
      </w:pPr>
    </w:p>
    <w:p w:rsidR="00CF4737" w:rsidRDefault="00CF4737" w:rsidP="00CF4737">
      <w:pPr>
        <w:pStyle w:val="a3"/>
        <w:ind w:left="0" w:right="352"/>
        <w:jc w:val="right"/>
      </w:pPr>
      <w:r>
        <w:t>Составитель:</w:t>
      </w:r>
      <w:r>
        <w:rPr>
          <w:spacing w:val="-10"/>
        </w:rPr>
        <w:t xml:space="preserve">    </w:t>
      </w:r>
      <w:r>
        <w:t>_</w:t>
      </w:r>
      <w:r w:rsidRPr="00E0459C">
        <w:rPr>
          <w:u w:val="single"/>
        </w:rPr>
        <w:t>Юринская М.Н.__________</w:t>
      </w:r>
    </w:p>
    <w:p w:rsidR="00CF4737" w:rsidRDefault="00CF4737" w:rsidP="00CF4737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 xml:space="preserve">  начальных классов </w:t>
      </w:r>
    </w:p>
    <w:p w:rsidR="00CF4737" w:rsidRDefault="00CF4737" w:rsidP="00CF4737">
      <w:pPr>
        <w:pStyle w:val="a3"/>
        <w:ind w:left="0"/>
        <w:rPr>
          <w:sz w:val="26"/>
        </w:rPr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</w:p>
    <w:p w:rsidR="00CF4737" w:rsidRDefault="00CF4737" w:rsidP="00CF4737">
      <w:pPr>
        <w:pStyle w:val="a3"/>
        <w:ind w:left="1615" w:right="1508"/>
        <w:jc w:val="center"/>
      </w:pPr>
      <w:r>
        <w:t>_</w:t>
      </w:r>
      <w:proofErr w:type="spellStart"/>
      <w:r>
        <w:t>п</w:t>
      </w:r>
      <w:proofErr w:type="gramStart"/>
      <w:r>
        <w:t>.С</w:t>
      </w:r>
      <w:proofErr w:type="gramEnd"/>
      <w:r>
        <w:t>еймчан</w:t>
      </w:r>
      <w:proofErr w:type="spellEnd"/>
      <w:r>
        <w:t xml:space="preserve"> , 2023 г.</w:t>
      </w:r>
    </w:p>
    <w:p w:rsidR="00916994" w:rsidRPr="00937F7D" w:rsidRDefault="003A7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 изобразительному искусству</w:t>
      </w:r>
      <w:r w:rsidRPr="00937F7D">
        <w:rPr>
          <w:lang w:val="ru-RU"/>
        </w:rPr>
        <w:br/>
      </w: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начального общего образования (для 1–4-х классов)</w:t>
      </w:r>
    </w:p>
    <w:p w:rsidR="00916994" w:rsidRPr="00937F7D" w:rsidRDefault="003A72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7F7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изобразительному искусству на уровень начального общего образования для обучающихся 1–4-х классов ГБОУ «Средняя школа № 1» разработана в соответствии с требованиями: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16994" w:rsidRPr="00937F7D" w:rsidRDefault="003A7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916994" w:rsidRPr="00937F7D" w:rsidRDefault="003A72A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«Изобразительное искусство».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обучающихся.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Важнейшей задачей является формирование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эстетическое наблюдение окружающей действительности).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1–4-х классах обязательно.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отведенных на изучение изобразительного искусства, составляет 135 часов: в 1-м классе – 33 часа (1 час в неделю), во 2-м классе – 34 часа (1 час в неделю), в 3-м классе – 34 часа (1 час в неделю), в 4-м классе – 34 часа (1 час в неделю).‌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916994" w:rsidRDefault="003A72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2 класс. Учебник /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Е.И.,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Б.М., АО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"Просвещение"»;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916994" w:rsidRPr="00937F7D" w:rsidRDefault="003A72A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РЭШ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/7/;</w:t>
      </w:r>
    </w:p>
    <w:p w:rsidR="00916994" w:rsidRDefault="003A72A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16994" w:rsidRDefault="003A72A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916994" w:rsidRPr="00937F7D" w:rsidRDefault="003A72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37F7D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приемы работы.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темные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Графический рисунок животного с активным выражением его характера. Рассматривание графических произведений анималистического жанра.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Приемы работы гуашью. Разный характер мазков и движений кистью. Пастозное, плотное и прозрачное нанесение краски.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Акварель и ее свойства. Акварельные кисти. Приемы работы акварелью.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Цвет теплый и холодный – цветовой контраст.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Цвет темный и светлый (тональные отношения). Затемнение цвета с помощью темной краски и осветление цвета. Эмоциональная выразительность цветовых состояний и отношений.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Цвет открытый, звонкий и приглушенный, тихий. Эмоциональная выразительность цвета.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И.К. Айвазовского.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учетом местных промыслов). Способ лепки в соответствии с традициями промысла.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ее преобразование и добавление деталей.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тяжелой, неповоротливой и легкой, стремительной формы.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учетом местных художественных промыслов).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из бумаги. Приемы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шитье, резьба и роспись).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И.И. Левитана, И.И. Шишкина, Н.П. Крымова.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В.В.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Е.И.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В.В.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темы «Теплый и холодный цвета» (например, «Горящий костер в синей ночи», «Перо жар-птицы»).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16994" w:rsidRPr="00937F7D" w:rsidRDefault="003A72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37F7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916994" w:rsidRPr="00937F7D" w:rsidRDefault="003A72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37F7D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16994" w:rsidRPr="00937F7D" w:rsidRDefault="003A72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уважение и ценностное отношение к своей Родине – России;</w:t>
      </w:r>
    </w:p>
    <w:p w:rsidR="00916994" w:rsidRPr="00937F7D" w:rsidRDefault="003A72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16994" w:rsidRDefault="003A72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6994" w:rsidRPr="00937F7D" w:rsidRDefault="003A72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16994" w:rsidRPr="00937F7D" w:rsidRDefault="003A72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</w:t>
      </w:r>
    </w:p>
    <w:p w:rsidR="00916994" w:rsidRPr="00937F7D" w:rsidRDefault="003A72A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ее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Духовно-нравственное воспитание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познавательной деятельности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ее образа в произведениях искусства. Формирование эстетических чу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результата,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определенным заданиям по программе.</w:t>
      </w:r>
    </w:p>
    <w:p w:rsidR="00916994" w:rsidRPr="00937F7D" w:rsidRDefault="003A72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37F7D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37F7D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16994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</w:t>
      </w:r>
      <w:r w:rsidRPr="00937F7D">
        <w:rPr>
          <w:lang w:val="ru-RU"/>
        </w:rPr>
        <w:br/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 предметов между собой;</w:t>
      </w:r>
    </w:p>
    <w:p w:rsidR="00916994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обобщать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</w:t>
      </w:r>
      <w:r w:rsidRPr="00937F7D">
        <w:rPr>
          <w:lang w:val="ru-RU"/>
        </w:rPr>
        <w:br/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 в изображении (визуальном образе) на установленных основаниях;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передавать обобщенный образ реальности при построении плоской композиции;</w:t>
      </w:r>
    </w:p>
    <w:p w:rsidR="00916994" w:rsidRPr="00937F7D" w:rsidRDefault="003A7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соотносить тональные отношения (темное – светлое) в пространственных и плоскостных объектах;</w:t>
      </w:r>
    </w:p>
    <w:p w:rsidR="00916994" w:rsidRPr="00937F7D" w:rsidRDefault="003A72A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проведенного наблюдения;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</w:t>
      </w:r>
      <w:r w:rsidRPr="00937F7D">
        <w:rPr>
          <w:lang w:val="ru-RU"/>
        </w:rPr>
        <w:br/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по назначению в жизни людей;</w:t>
      </w:r>
    </w:p>
    <w:p w:rsidR="00916994" w:rsidRPr="00937F7D" w:rsidRDefault="003A7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16994" w:rsidRPr="00937F7D" w:rsidRDefault="003A72A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16994" w:rsidRDefault="003A7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6994" w:rsidRPr="00937F7D" w:rsidRDefault="003A7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работать с электронными учебниками и учебными пособиями;</w:t>
      </w:r>
    </w:p>
    <w:p w:rsidR="00916994" w:rsidRPr="00937F7D" w:rsidRDefault="003A7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16994" w:rsidRPr="00937F7D" w:rsidRDefault="003A7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937F7D">
        <w:rPr>
          <w:lang w:val="ru-RU"/>
        </w:rPr>
        <w:br/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и схемах;</w:t>
      </w:r>
    </w:p>
    <w:p w:rsidR="00916994" w:rsidRPr="00937F7D" w:rsidRDefault="003A7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ее в различных видах: рисунках и эскизах, электронных презентациях;</w:t>
      </w:r>
    </w:p>
    <w:p w:rsidR="00916994" w:rsidRPr="00937F7D" w:rsidRDefault="003A7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916994" w:rsidRPr="00937F7D" w:rsidRDefault="003A72A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16994" w:rsidRPr="00937F7D" w:rsidRDefault="003A7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16994" w:rsidRPr="00937F7D" w:rsidRDefault="003A7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916994" w:rsidRPr="00937F7D" w:rsidRDefault="003A7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учета интересов в процессе совместной художественной деятельности;</w:t>
      </w:r>
    </w:p>
    <w:p w:rsidR="00916994" w:rsidRPr="00937F7D" w:rsidRDefault="003A7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16994" w:rsidRPr="00937F7D" w:rsidRDefault="003A7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16994" w:rsidRPr="00937F7D" w:rsidRDefault="003A7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признавать свое и чужое право на ошибку, развивать свои способности сопереживать, понимать намерения и переживания свои и других людей;</w:t>
      </w:r>
    </w:p>
    <w:p w:rsidR="00916994" w:rsidRPr="00937F7D" w:rsidRDefault="003A72A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ее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916994" w:rsidRPr="00937F7D" w:rsidRDefault="003A7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916994" w:rsidRPr="00937F7D" w:rsidRDefault="003A7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916994" w:rsidRPr="00937F7D" w:rsidRDefault="003A7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уметь организовывать свое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916994" w:rsidRPr="00937F7D" w:rsidRDefault="003A72A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16994" w:rsidRPr="00937F7D" w:rsidRDefault="003A72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37F7D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2-м классе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особенности и приемы работы новыми графическими художественными материалами; осваивать выразительные свойства твердых, сухих, мягких и жидких графических материалов.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разных по характеру и способу наложения линий.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умение соотносить пропорции в рисунках птиц и животных (с опорой на зрительские впечатления и анализ).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Знать названия основных и составных цветов и способы получения разных оттенков составного цвета.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сравнивать темные и светлые оттенки цвета; осваивать смешение цветных красок с </w:t>
      </w: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 черной (для изменения их тона).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Знать о делении цветов на теплые и холодные; уметь различать и сравнивать теплые и холодные оттенки цвета.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приемы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, дымковская игрушки или с учетом местных промыслов).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сережки во время цветения деревьев) – с рукотворными произведениями декоративного искусства (кружево, шитье, ювелирные изделия и др.).</w:t>
      </w:r>
      <w:proofErr w:type="gramEnd"/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приемы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, дымковская игрушки или с учетом местных промыслов).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И.Я.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), когда 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украшения не только соответствуют народным традициям, но и выражают характер персонажа; учиться понимать, что украшения человека рассказывают о нем, выявляют особенности его характера, его представления о красоте.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приемы создания объемных предметов из бумаги и объемного декорирования предметов из бумаги.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на листе, цвета и других средств художественной выразительности, а также ответа на поставленную учебную задачу.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и развивать умение вести эстетическое наблюдение явлений природы, а также потребность в таком наблюдении.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шитье, резьба и роспись по дереву и ткани, чеканка).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(И.И. Левитана, И.И. Шишкина, И.К. Айвазовского, Н.П. Крымова и других по выбору учителя), а также художников-анималистов (В.В.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Е.И.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И.И. Левитана, И.И. Шишкина, И.К. Айвазовского, В.М. Васнецова, В.В.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, Е.И. </w:t>
      </w:r>
      <w:proofErr w:type="spellStart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приемы трансформации и копирования геометрических фигур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др. – и создавать простые рисунки или композиции (например, образ дерева).</w:t>
      </w:r>
    </w:p>
    <w:p w:rsidR="00916994" w:rsidRPr="00937F7D" w:rsidRDefault="003A7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7F7D">
        <w:rPr>
          <w:rFonts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916994" w:rsidRPr="002F4197" w:rsidRDefault="003A72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F4197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916994" w:rsidRPr="002F4197" w:rsidRDefault="003A72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F4197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2299"/>
        <w:gridCol w:w="753"/>
        <w:gridCol w:w="1804"/>
        <w:gridCol w:w="1872"/>
        <w:gridCol w:w="3079"/>
      </w:tblGrid>
      <w:tr w:rsidR="009169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Pr="00937F7D" w:rsidRDefault="003A7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F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9169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resh.edu.ru/subject/7/2/</w:t>
            </w:r>
          </w:p>
        </w:tc>
      </w:tr>
      <w:tr w:rsidR="00916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Pr="00937F7D" w:rsidRDefault="003A7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F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16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16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16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169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Pr="00937F7D" w:rsidRDefault="003A7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F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3A7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994" w:rsidRDefault="009169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72A6" w:rsidRDefault="003A72A6" w:rsidP="00CF4737">
      <w:pPr>
        <w:spacing w:line="600" w:lineRule="atLeast"/>
      </w:pPr>
    </w:p>
    <w:sectPr w:rsidR="003A72A6" w:rsidSect="00937F7D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7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6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B7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6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33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54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32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72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2F4197"/>
    <w:rsid w:val="003514A0"/>
    <w:rsid w:val="003A72A6"/>
    <w:rsid w:val="004F7E17"/>
    <w:rsid w:val="005A05CE"/>
    <w:rsid w:val="00653AF6"/>
    <w:rsid w:val="00916994"/>
    <w:rsid w:val="00937F7D"/>
    <w:rsid w:val="00B73A5A"/>
    <w:rsid w:val="00CF473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37F7D"/>
    <w:pPr>
      <w:widowControl w:val="0"/>
      <w:autoSpaceDE w:val="0"/>
      <w:autoSpaceDN w:val="0"/>
      <w:spacing w:before="0" w:beforeAutospacing="0" w:after="0" w:afterAutospacing="0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37F7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37F7D"/>
    <w:pPr>
      <w:widowControl w:val="0"/>
      <w:autoSpaceDE w:val="0"/>
      <w:autoSpaceDN w:val="0"/>
      <w:spacing w:before="0" w:beforeAutospacing="0" w:after="0" w:afterAutospacing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4230</Words>
  <Characters>24116</Characters>
  <Application>Microsoft Office Word</Application>
  <DocSecurity>0</DocSecurity>
  <Lines>200</Lines>
  <Paragraphs>56</Paragraphs>
  <ScaleCrop>false</ScaleCrop>
  <Company/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4</cp:revision>
  <dcterms:created xsi:type="dcterms:W3CDTF">2011-11-02T04:15:00Z</dcterms:created>
  <dcterms:modified xsi:type="dcterms:W3CDTF">2023-10-17T05:31:00Z</dcterms:modified>
</cp:coreProperties>
</file>