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E7657" w:rsidRDefault="00FE7657" w:rsidP="005F7FBE">
      <w:pPr>
        <w:tabs>
          <w:tab w:val="left" w:pos="3585"/>
        </w:tabs>
        <w:ind w:firstLine="851"/>
        <w:rPr>
          <w:rFonts w:ascii="Times New Roman" w:hAnsi="Times New Roman" w:cs="Times New Roman"/>
          <w:sz w:val="32"/>
          <w:szCs w:val="32"/>
        </w:rPr>
      </w:pPr>
      <w:r w:rsidRPr="00FE7657">
        <w:rPr>
          <w:rFonts w:ascii="Times New Roman" w:hAnsi="Times New Roman" w:cs="Times New Roman"/>
          <w:sz w:val="32"/>
          <w:szCs w:val="32"/>
        </w:rPr>
        <w:t>Неделя отказа от вредных привычек</w:t>
      </w:r>
    </w:p>
    <w:p w:rsidR="00020BB9" w:rsidRDefault="00FE7657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FE7657">
        <w:rPr>
          <w:rFonts w:ascii="Times New Roman" w:hAnsi="Times New Roman" w:cs="Times New Roman"/>
          <w:sz w:val="28"/>
          <w:szCs w:val="28"/>
        </w:rPr>
        <w:t>Согласно статистике, практически 75% населения имеют вредные привычки. Многие даже не догадываются, к каким последствиям это может привести. К самым распространенным пагубным привычкам относят курение, пристрастие к алкогольным напиткам (алкоголизм) и наркотическим веществам (наркомания), а также нездоровые пищевые привычки. Разберем их по подробнее.</w:t>
      </w:r>
    </w:p>
    <w:p w:rsidR="00FE7657" w:rsidRPr="00FE7657" w:rsidRDefault="00FE7657" w:rsidP="00FE7657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Неправильное питание</w:t>
      </w:r>
    </w:p>
    <w:p w:rsidR="00FE7657" w:rsidRDefault="00FE7657" w:rsidP="00FE7657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E7657">
        <w:rPr>
          <w:rFonts w:ascii="Times New Roman" w:hAnsi="Times New Roman" w:cs="Times New Roman"/>
          <w:sz w:val="28"/>
          <w:szCs w:val="28"/>
        </w:rPr>
        <w:t>Несбалансированное питание и отсутствие режима употребления пищи – это серьезная проблема, которая может за короткое время разрушить здоровье.</w:t>
      </w:r>
    </w:p>
    <w:p w:rsidR="00FE7657" w:rsidRPr="00FE7657" w:rsidRDefault="00FE7657" w:rsidP="00FE7657">
      <w:pPr>
        <w:tabs>
          <w:tab w:val="left" w:pos="358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7657">
        <w:rPr>
          <w:rFonts w:ascii="Times New Roman" w:hAnsi="Times New Roman" w:cs="Times New Roman"/>
          <w:b/>
          <w:bCs/>
          <w:sz w:val="28"/>
          <w:szCs w:val="28"/>
        </w:rPr>
        <w:t>Курение</w:t>
      </w:r>
    </w:p>
    <w:p w:rsidR="00FE7657" w:rsidRDefault="00FE7657" w:rsidP="00FE7657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E7657">
        <w:rPr>
          <w:rFonts w:ascii="Times New Roman" w:hAnsi="Times New Roman" w:cs="Times New Roman"/>
          <w:sz w:val="28"/>
          <w:szCs w:val="28"/>
        </w:rPr>
        <w:t>Одной из самых вредных привычек является именно курение. Вдыхание никотина и других примесей табачного дыма – это настоящий наркотик, который вызывает привыкание и медленно разрушает организм. Большинство курильщиков со стажем имеют хронические заболевания дыхательной системы.</w:t>
      </w:r>
    </w:p>
    <w:p w:rsidR="00FE7657" w:rsidRPr="00FE7657" w:rsidRDefault="00FE7657" w:rsidP="00FE7657">
      <w:pPr>
        <w:tabs>
          <w:tab w:val="left" w:pos="358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7657">
        <w:rPr>
          <w:rFonts w:ascii="Times New Roman" w:hAnsi="Times New Roman" w:cs="Times New Roman"/>
          <w:b/>
          <w:bCs/>
          <w:sz w:val="28"/>
          <w:szCs w:val="28"/>
        </w:rPr>
        <w:t>Алкоголь</w:t>
      </w:r>
    </w:p>
    <w:p w:rsidR="00FE7657" w:rsidRDefault="00FE7657" w:rsidP="00FE7657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E7657">
        <w:rPr>
          <w:rFonts w:ascii="Times New Roman" w:hAnsi="Times New Roman" w:cs="Times New Roman"/>
          <w:sz w:val="28"/>
          <w:szCs w:val="28"/>
        </w:rPr>
        <w:t xml:space="preserve">Проблема алкоголя чрезвычайно серьезна. С каждым днем людей, злоупотребляющих </w:t>
      </w:r>
      <w:proofErr w:type="gramStart"/>
      <w:r w:rsidRPr="00FE7657">
        <w:rPr>
          <w:rFonts w:ascii="Times New Roman" w:hAnsi="Times New Roman" w:cs="Times New Roman"/>
          <w:sz w:val="28"/>
          <w:szCs w:val="28"/>
        </w:rPr>
        <w:t>алкоголем</w:t>
      </w:r>
      <w:proofErr w:type="gramEnd"/>
      <w:r w:rsidRPr="00FE7657">
        <w:rPr>
          <w:rFonts w:ascii="Times New Roman" w:hAnsi="Times New Roman" w:cs="Times New Roman"/>
          <w:sz w:val="28"/>
          <w:szCs w:val="28"/>
        </w:rPr>
        <w:t xml:space="preserve"> становится все больше. Раньше большая часть приходилась на взрослых мужчин. Но на сегодняшний день ситуация в корне изменилась: от алкоголя все чаще становятся зависимы женщины и даже подростки.</w:t>
      </w:r>
    </w:p>
    <w:p w:rsidR="00FE7657" w:rsidRPr="00FE7657" w:rsidRDefault="00FE7657" w:rsidP="00FE7657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E7657">
        <w:rPr>
          <w:rFonts w:ascii="Times New Roman" w:hAnsi="Times New Roman" w:cs="Times New Roman"/>
          <w:sz w:val="28"/>
          <w:szCs w:val="28"/>
        </w:rPr>
        <w:t>В переходном же возрасте алкоголь тормозит и угнетает правильное развитие органов, систем и функций, особенно интеллекта, творческих способностей, ослабляет память, затрудняет мыслительные операции, вызывает расстройство сна, утрачиваются уже развившиеся способности.</w:t>
      </w:r>
    </w:p>
    <w:p w:rsidR="00FE7657" w:rsidRPr="00FE7657" w:rsidRDefault="00FE7657" w:rsidP="00FE7657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E7657">
        <w:rPr>
          <w:rFonts w:ascii="Times New Roman" w:hAnsi="Times New Roman" w:cs="Times New Roman"/>
          <w:sz w:val="28"/>
          <w:szCs w:val="28"/>
        </w:rPr>
        <w:t>Чем моложе организм, тем губительнее действие на него алкоголя. Именно в молодом возрасте у людей, употребляющих алкоголь, развивается тяжелый атеросклероз, сосуды перекрываются холестериновыми отложениями, что приводит к инфаркту миокарда и внезапной остановке сердца.</w:t>
      </w:r>
    </w:p>
    <w:p w:rsidR="00FE7657" w:rsidRPr="00FE7657" w:rsidRDefault="00FE7657" w:rsidP="00FE7657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E7657">
        <w:rPr>
          <w:rFonts w:ascii="Times New Roman" w:hAnsi="Times New Roman" w:cs="Times New Roman"/>
          <w:sz w:val="28"/>
          <w:szCs w:val="28"/>
        </w:rPr>
        <w:t>Как это предотвратить и постараться отказаться от вредных привычек?!</w:t>
      </w:r>
    </w:p>
    <w:p w:rsidR="00FE7657" w:rsidRPr="00FE7657" w:rsidRDefault="00FE7657" w:rsidP="00FE7657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шага к отказу от вредных привычек</w:t>
      </w:r>
      <w:r w:rsidRPr="00FE7657">
        <w:rPr>
          <w:rFonts w:ascii="Times New Roman" w:hAnsi="Times New Roman" w:cs="Times New Roman"/>
          <w:sz w:val="28"/>
          <w:szCs w:val="28"/>
        </w:rPr>
        <w:t>:</w:t>
      </w:r>
    </w:p>
    <w:p w:rsidR="00FE7657" w:rsidRPr="00FE7657" w:rsidRDefault="00FE7657" w:rsidP="00FE7657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E7657">
        <w:rPr>
          <w:rFonts w:ascii="Times New Roman" w:hAnsi="Times New Roman" w:cs="Times New Roman"/>
          <w:sz w:val="28"/>
          <w:szCs w:val="28"/>
        </w:rPr>
        <w:t>Здоровый образ жизни довольно емкое понятие. Но, в первую очередь, это отказ от вредных привычек, среди которых табакокурение и пристрастие к алкоголю или наркотикам занимают первое место.</w:t>
      </w:r>
    </w:p>
    <w:p w:rsidR="00FE7657" w:rsidRPr="00FE7657" w:rsidRDefault="00FE7657" w:rsidP="00FE7657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E7657">
        <w:rPr>
          <w:rFonts w:ascii="Times New Roman" w:hAnsi="Times New Roman" w:cs="Times New Roman"/>
          <w:sz w:val="28"/>
          <w:szCs w:val="28"/>
        </w:rPr>
        <w:t>Первый – это непосредственный отказ от пагубной привычки, принятие решения.</w:t>
      </w:r>
    </w:p>
    <w:p w:rsidR="00FE7657" w:rsidRPr="00FE7657" w:rsidRDefault="00FE7657" w:rsidP="00FE7657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E7657">
        <w:rPr>
          <w:rFonts w:ascii="Times New Roman" w:hAnsi="Times New Roman" w:cs="Times New Roman"/>
          <w:sz w:val="28"/>
          <w:szCs w:val="28"/>
        </w:rPr>
        <w:t>Второй – этап «ломки». К сожалению, это неизбежный этап, независимо от того, о какой именно привычке идет речь. Если есть чувство, что вы вот-вот сорветесь – лучше обратится к специалистам.</w:t>
      </w:r>
    </w:p>
    <w:p w:rsidR="00FE7657" w:rsidRPr="00FE7657" w:rsidRDefault="00FE7657" w:rsidP="00FE7657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E7657">
        <w:rPr>
          <w:rFonts w:ascii="Times New Roman" w:hAnsi="Times New Roman" w:cs="Times New Roman"/>
          <w:sz w:val="28"/>
          <w:szCs w:val="28"/>
        </w:rPr>
        <w:lastRenderedPageBreak/>
        <w:t>Третий этап – восстановление здоровья. Следует понимать, что сразу при отказе от сигарет, алкоголя или наркотиков положительный эффект будет заметен не сразу, на это нужно время. Потребуется от 1 месяца до 1 года для того, чтобы вывести все продукты распада из организма. Специалисты утверждают, что сложнее всего в первые три недели после отказа от вредной привычки, но уже по истечении этого времени формируется новая привычка — к здоровому образу жизни.</w:t>
      </w:r>
    </w:p>
    <w:p w:rsidR="00FE7657" w:rsidRPr="00FE7657" w:rsidRDefault="00FE7657" w:rsidP="00FE7657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E7657">
        <w:rPr>
          <w:rFonts w:ascii="Times New Roman" w:hAnsi="Times New Roman" w:cs="Times New Roman"/>
          <w:sz w:val="28"/>
          <w:szCs w:val="28"/>
        </w:rPr>
        <w:t>Помните, только вы создаете то, что вас окружает! Поэтому сначала нужно изменить себя, избавиться от вредных привычек, а уже потом пытаться изменить и других. Для того, чтобы жить счастливой и здоровой жизнью, необходимо раз и навсегда отказаться от того, что может негативно повлиять на вас и вашу семью.</w:t>
      </w:r>
    </w:p>
    <w:p w:rsidR="00FE7657" w:rsidRPr="00FE7657" w:rsidRDefault="00FE7657" w:rsidP="00FE7657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E7657">
        <w:rPr>
          <w:rFonts w:ascii="Times New Roman" w:hAnsi="Times New Roman" w:cs="Times New Roman"/>
          <w:sz w:val="28"/>
          <w:szCs w:val="28"/>
        </w:rPr>
        <w:t>Берегите себя и своих близких, и будьте здоровы!</w:t>
      </w:r>
    </w:p>
    <w:p w:rsidR="00FE7657" w:rsidRPr="00FE7657" w:rsidRDefault="00FE7657" w:rsidP="00FE7657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5F7FBE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5868670"/>
            <wp:effectExtent l="0" t="0" r="0" b="0"/>
            <wp:docPr id="10615209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520955" name="Рисунок 106152095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6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71"/>
        <w:gridCol w:w="5311"/>
      </w:tblGrid>
      <w:tr w:rsidR="005F7FBE" w:rsidTr="00020BB9">
        <w:tc>
          <w:tcPr>
            <w:tcW w:w="5378" w:type="dxa"/>
          </w:tcPr>
          <w:p w:rsidR="005F7FBE" w:rsidRDefault="005F7FBE" w:rsidP="00020BB9">
            <w:pPr>
              <w:tabs>
                <w:tab w:val="left" w:pos="35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322864" cy="3235236"/>
                  <wp:effectExtent l="0" t="0" r="5080" b="3810"/>
                  <wp:docPr id="77635964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359648" name="Рисунок 776359648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104" cy="3276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4" w:type="dxa"/>
          </w:tcPr>
          <w:p w:rsidR="00020BB9" w:rsidRDefault="005F7FBE" w:rsidP="00020BB9">
            <w:pPr>
              <w:tabs>
                <w:tab w:val="left" w:pos="35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98350" cy="3234690"/>
                  <wp:effectExtent l="0" t="0" r="3810" b="3810"/>
                  <wp:docPr id="104539612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396127" name="Рисунок 104539612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18" cy="3263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FBE" w:rsidTr="00020BB9">
        <w:tc>
          <w:tcPr>
            <w:tcW w:w="5378" w:type="dxa"/>
          </w:tcPr>
          <w:p w:rsidR="005F7FBE" w:rsidRDefault="005F7FBE" w:rsidP="00020BB9">
            <w:pPr>
              <w:tabs>
                <w:tab w:val="left" w:pos="35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AA335F" wp14:editId="7B81ABF5">
                  <wp:extent cx="3233056" cy="3175907"/>
                  <wp:effectExtent l="0" t="0" r="5715" b="0"/>
                  <wp:docPr id="180969768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697687" name="Рисунок 180969768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393" cy="320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4" w:type="dxa"/>
          </w:tcPr>
          <w:p w:rsidR="00BA3F83" w:rsidRDefault="005F7FBE" w:rsidP="00020BB9">
            <w:pPr>
              <w:tabs>
                <w:tab w:val="left" w:pos="35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34707" cy="3200400"/>
                  <wp:effectExtent l="0" t="0" r="3810" b="0"/>
                  <wp:docPr id="15869349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93490" name="Рисунок 15869349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8" cy="3275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FBE" w:rsidTr="00020BB9">
        <w:tc>
          <w:tcPr>
            <w:tcW w:w="5378" w:type="dxa"/>
          </w:tcPr>
          <w:p w:rsidR="005F7FBE" w:rsidRDefault="005F7FBE" w:rsidP="00020BB9">
            <w:pPr>
              <w:tabs>
                <w:tab w:val="left" w:pos="3585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74612" cy="3216729"/>
                  <wp:effectExtent l="0" t="0" r="2540" b="0"/>
                  <wp:docPr id="182236852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368527" name="Рисунок 182236852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261" cy="324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7FBE" w:rsidRDefault="005F7FBE" w:rsidP="00020BB9">
            <w:pPr>
              <w:tabs>
                <w:tab w:val="left" w:pos="3585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341101" cy="3282043"/>
                  <wp:effectExtent l="0" t="0" r="0" b="0"/>
                  <wp:docPr id="53115307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153078" name="Рисунок 53115307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816" cy="3308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4" w:type="dxa"/>
          </w:tcPr>
          <w:p w:rsidR="005F7FBE" w:rsidRDefault="005F7FBE" w:rsidP="00020BB9">
            <w:pPr>
              <w:tabs>
                <w:tab w:val="left" w:pos="3585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74151" cy="3216275"/>
                  <wp:effectExtent l="0" t="0" r="2540" b="0"/>
                  <wp:docPr id="129526547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265479" name="Рисунок 129526547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108" cy="3252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7FBE" w:rsidRDefault="005F7FBE" w:rsidP="00020BB9">
            <w:pPr>
              <w:tabs>
                <w:tab w:val="left" w:pos="3585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735910D" wp14:editId="3D0A7AFC">
                  <wp:extent cx="3273001" cy="3281680"/>
                  <wp:effectExtent l="0" t="0" r="3810" b="0"/>
                  <wp:docPr id="213382605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826052" name="Рисунок 213382605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581" cy="3309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0BB9" w:rsidRDefault="005F7FBE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6563360"/>
            <wp:effectExtent l="0" t="0" r="0" b="2540"/>
            <wp:docPr id="146542786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427868" name="Рисунок 146542786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6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B9" w:rsidRDefault="005F7FBE" w:rsidP="00020BB9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6517005"/>
            <wp:effectExtent l="0" t="0" r="0" b="0"/>
            <wp:docPr id="120547113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471130" name="Рисунок 120547113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1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B9" w:rsidRDefault="00020BB9" w:rsidP="00020BB9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Pr="00020BB9" w:rsidRDefault="00020BB9" w:rsidP="00020BB9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sectPr w:rsidR="00020BB9" w:rsidRPr="00020BB9" w:rsidSect="00020B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13D84"/>
    <w:multiLevelType w:val="multilevel"/>
    <w:tmpl w:val="45287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339717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318D"/>
    <w:rsid w:val="00010632"/>
    <w:rsid w:val="00020BB9"/>
    <w:rsid w:val="0007318D"/>
    <w:rsid w:val="00094A78"/>
    <w:rsid w:val="000D29D6"/>
    <w:rsid w:val="000E32F6"/>
    <w:rsid w:val="001719A2"/>
    <w:rsid w:val="001962D8"/>
    <w:rsid w:val="003348FA"/>
    <w:rsid w:val="00351623"/>
    <w:rsid w:val="003C2D6C"/>
    <w:rsid w:val="00417234"/>
    <w:rsid w:val="004244F4"/>
    <w:rsid w:val="004E5F32"/>
    <w:rsid w:val="00521A3A"/>
    <w:rsid w:val="00537CCE"/>
    <w:rsid w:val="005630A1"/>
    <w:rsid w:val="005B4255"/>
    <w:rsid w:val="005D29B3"/>
    <w:rsid w:val="005F7FBE"/>
    <w:rsid w:val="006F2F42"/>
    <w:rsid w:val="00845705"/>
    <w:rsid w:val="008C00E8"/>
    <w:rsid w:val="008D5AF0"/>
    <w:rsid w:val="00981D17"/>
    <w:rsid w:val="00A826F5"/>
    <w:rsid w:val="00B12D16"/>
    <w:rsid w:val="00B96973"/>
    <w:rsid w:val="00BA2671"/>
    <w:rsid w:val="00BA3F83"/>
    <w:rsid w:val="00C038BD"/>
    <w:rsid w:val="00C633FA"/>
    <w:rsid w:val="00C72E0D"/>
    <w:rsid w:val="00CB3AD9"/>
    <w:rsid w:val="00CC0333"/>
    <w:rsid w:val="00D4550C"/>
    <w:rsid w:val="00D77D97"/>
    <w:rsid w:val="00DD3861"/>
    <w:rsid w:val="00F263BC"/>
    <w:rsid w:val="00F70FDB"/>
    <w:rsid w:val="00FC46E9"/>
    <w:rsid w:val="00FE7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BF618"/>
  <w15:docId w15:val="{5F2E4D00-785C-F14A-9252-C0EBD2D4E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07318D"/>
    <w:rPr>
      <w:color w:val="0000FF"/>
      <w:u w:val="single"/>
    </w:rPr>
  </w:style>
  <w:style w:type="table" w:styleId="a4">
    <w:name w:val="Table Grid"/>
    <w:basedOn w:val="a1"/>
    <w:uiPriority w:val="39"/>
    <w:rsid w:val="0007318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rsid w:val="000731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0731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07318D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0731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094A7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094A7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77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D97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4E5F3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layout">
    <w:name w:val="layout"/>
    <w:basedOn w:val="a0"/>
    <w:rsid w:val="004E5F32"/>
  </w:style>
  <w:style w:type="character" w:styleId="ac">
    <w:name w:val="FollowedHyperlink"/>
    <w:basedOn w:val="a0"/>
    <w:uiPriority w:val="99"/>
    <w:semiHidden/>
    <w:unhideWhenUsed/>
    <w:rsid w:val="003C2D6C"/>
    <w:rPr>
      <w:color w:val="954F72" w:themeColor="followedHyperlink"/>
      <w:u w:val="single"/>
    </w:rPr>
  </w:style>
  <w:style w:type="character" w:styleId="ad">
    <w:name w:val="Unresolved Mention"/>
    <w:basedOn w:val="a0"/>
    <w:uiPriority w:val="99"/>
    <w:semiHidden/>
    <w:unhideWhenUsed/>
    <w:rsid w:val="005D29B3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semiHidden/>
    <w:unhideWhenUsed/>
    <w:rsid w:val="004244F4"/>
    <w:rPr>
      <w:rFonts w:ascii="Times New Roman" w:hAnsi="Times New Roman" w:cs="Times New Roman"/>
      <w:sz w:val="24"/>
      <w:szCs w:val="24"/>
    </w:rPr>
  </w:style>
  <w:style w:type="paragraph" w:styleId="af">
    <w:name w:val="List Paragraph"/>
    <w:basedOn w:val="a"/>
    <w:uiPriority w:val="34"/>
    <w:qFormat/>
    <w:rsid w:val="00BA3F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0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vanya_podkarytov@mail.ru</cp:lastModifiedBy>
  <cp:revision>10</cp:revision>
  <cp:lastPrinted>2023-12-25T04:57:00Z</cp:lastPrinted>
  <dcterms:created xsi:type="dcterms:W3CDTF">2024-02-19T00:25:00Z</dcterms:created>
  <dcterms:modified xsi:type="dcterms:W3CDTF">2024-03-24T07:37:00Z</dcterms:modified>
</cp:coreProperties>
</file>