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76B3D" w:rsidRDefault="00E76B3D" w:rsidP="00E76B3D">
      <w:pPr>
        <w:tabs>
          <w:tab w:val="left" w:pos="3585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E76B3D">
        <w:rPr>
          <w:rFonts w:ascii="Times New Roman" w:hAnsi="Times New Roman" w:cs="Times New Roman"/>
          <w:sz w:val="32"/>
          <w:szCs w:val="32"/>
        </w:rPr>
        <w:t>Неделя популяризации донорства крови (в честь Дня донора в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E76B3D">
        <w:rPr>
          <w:rFonts w:ascii="Times New Roman" w:hAnsi="Times New Roman" w:cs="Times New Roman"/>
          <w:sz w:val="32"/>
          <w:szCs w:val="32"/>
        </w:rPr>
        <w:t>России 20 апреля)</w:t>
      </w:r>
    </w:p>
    <w:p w:rsidR="00E76B3D" w:rsidRPr="00E76B3D" w:rsidRDefault="00E76B3D" w:rsidP="00E76B3D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76B3D">
        <w:rPr>
          <w:rFonts w:ascii="Times New Roman" w:hAnsi="Times New Roman" w:cs="Times New Roman"/>
          <w:sz w:val="28"/>
          <w:szCs w:val="28"/>
        </w:rPr>
        <w:t>Ежегодно 20 апреля, начиная с 2007 года, в России отмечается один из важных социальных праздников — Национальный день донора.</w:t>
      </w:r>
    </w:p>
    <w:p w:rsidR="00E76B3D" w:rsidRPr="00E76B3D" w:rsidRDefault="00E76B3D" w:rsidP="00E76B3D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76B3D">
        <w:rPr>
          <w:rFonts w:ascii="Times New Roman" w:hAnsi="Times New Roman" w:cs="Times New Roman"/>
          <w:sz w:val="28"/>
          <w:szCs w:val="28"/>
        </w:rPr>
        <w:t xml:space="preserve">Этот День посвящен, в первую очередь, самим донорам — людям, которые безвозмездно сдают свою кровь во благо здоровья и жизни совершенно незнакомых людей. Этот День посвящен также и врачам, которые проводят забор крови, контролируют санитарное состояние станций переливания крови, разрабатывают методики и аппаратуру, тщательно обследуют сдаваемые препараты. </w:t>
      </w:r>
    </w:p>
    <w:p w:rsidR="00E76B3D" w:rsidRDefault="00E76B3D" w:rsidP="00E76B3D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76B3D">
        <w:rPr>
          <w:rFonts w:ascii="Times New Roman" w:hAnsi="Times New Roman" w:cs="Times New Roman"/>
          <w:sz w:val="28"/>
          <w:szCs w:val="28"/>
        </w:rPr>
        <w:t xml:space="preserve">Доноров в нашей стране с каждым годом становится все больше, но все равно их сейчас не хватает: донорами являются 14 человек на 1000, а для достаточного обеспечения кровью необходимо 25 человек на 1000. </w:t>
      </w:r>
    </w:p>
    <w:p w:rsidR="00E76B3D" w:rsidRPr="00E76B3D" w:rsidRDefault="00E76B3D" w:rsidP="00E76B3D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E7657" w:rsidRPr="00FE7657" w:rsidRDefault="00E76B3D" w:rsidP="00FE7657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406515"/>
            <wp:effectExtent l="0" t="0" r="0" b="0"/>
            <wp:docPr id="11884290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429001" name="Рисунок 118842900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0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286500"/>
            <wp:effectExtent l="0" t="0" r="0" b="0"/>
            <wp:docPr id="15915775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77514" name="Рисунок 159157751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007100"/>
            <wp:effectExtent l="0" t="0" r="0" b="0"/>
            <wp:docPr id="12742792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79214" name="Рисунок 127427921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5667375"/>
            <wp:effectExtent l="0" t="0" r="0" b="0"/>
            <wp:docPr id="1587701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0162" name="Рисунок 15877016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151245"/>
            <wp:effectExtent l="0" t="0" r="0" b="0"/>
            <wp:docPr id="3539158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15866" name="Рисунок 3539158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5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397625"/>
            <wp:effectExtent l="0" t="0" r="0" b="3175"/>
            <wp:docPr id="2052146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14687" name="Рисунок 20521468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9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142355"/>
            <wp:effectExtent l="0" t="0" r="0" b="4445"/>
            <wp:docPr id="177074260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742604" name="Рисунок 177074260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4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287770"/>
            <wp:effectExtent l="0" t="0" r="0" b="0"/>
            <wp:docPr id="932815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81572" name="Рисунок 9328157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8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6441440"/>
            <wp:effectExtent l="0" t="0" r="0" b="0"/>
            <wp:docPr id="12813152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15214" name="Рисунок 128131521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657" w:rsidRDefault="00FE7657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20BB9" w:rsidRDefault="00020BB9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20BB9" w:rsidRDefault="00020BB9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3F83" w:rsidRDefault="00BA3F83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3F83" w:rsidRDefault="00BA3F83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3F83" w:rsidRDefault="00BA3F83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3F83" w:rsidRDefault="00BA3F83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3F83" w:rsidRDefault="00BA3F83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20BB9" w:rsidRDefault="00020BB9" w:rsidP="00020BB9">
      <w:pPr>
        <w:tabs>
          <w:tab w:val="left" w:pos="358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20BB9" w:rsidRPr="00020BB9" w:rsidRDefault="00020BB9" w:rsidP="00020BB9">
      <w:pPr>
        <w:tabs>
          <w:tab w:val="left" w:pos="3585"/>
        </w:tabs>
        <w:rPr>
          <w:rFonts w:ascii="Times New Roman" w:hAnsi="Times New Roman" w:cs="Times New Roman"/>
          <w:sz w:val="28"/>
          <w:szCs w:val="28"/>
        </w:rPr>
      </w:pPr>
    </w:p>
    <w:sectPr w:rsidR="00020BB9" w:rsidRPr="00020BB9" w:rsidSect="00020B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513D84"/>
    <w:multiLevelType w:val="multilevel"/>
    <w:tmpl w:val="45287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339717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7318D"/>
    <w:rsid w:val="00010632"/>
    <w:rsid w:val="00020BB9"/>
    <w:rsid w:val="0007318D"/>
    <w:rsid w:val="00094A78"/>
    <w:rsid w:val="000D29D6"/>
    <w:rsid w:val="000E32F6"/>
    <w:rsid w:val="001719A2"/>
    <w:rsid w:val="001962D8"/>
    <w:rsid w:val="003348FA"/>
    <w:rsid w:val="00351623"/>
    <w:rsid w:val="003C2D6C"/>
    <w:rsid w:val="00417234"/>
    <w:rsid w:val="004244F4"/>
    <w:rsid w:val="004E5F32"/>
    <w:rsid w:val="00521A3A"/>
    <w:rsid w:val="00537CCE"/>
    <w:rsid w:val="005630A1"/>
    <w:rsid w:val="005B4255"/>
    <w:rsid w:val="005D29B3"/>
    <w:rsid w:val="005F7FBE"/>
    <w:rsid w:val="006F2F42"/>
    <w:rsid w:val="00845705"/>
    <w:rsid w:val="008C00E8"/>
    <w:rsid w:val="008D5AF0"/>
    <w:rsid w:val="00981D17"/>
    <w:rsid w:val="00A826F5"/>
    <w:rsid w:val="00B12D16"/>
    <w:rsid w:val="00B96973"/>
    <w:rsid w:val="00BA2671"/>
    <w:rsid w:val="00BA3F83"/>
    <w:rsid w:val="00C038BD"/>
    <w:rsid w:val="00C633FA"/>
    <w:rsid w:val="00C72E0D"/>
    <w:rsid w:val="00CB3AD9"/>
    <w:rsid w:val="00CC0333"/>
    <w:rsid w:val="00D4550C"/>
    <w:rsid w:val="00D77D97"/>
    <w:rsid w:val="00DD3861"/>
    <w:rsid w:val="00E76B3D"/>
    <w:rsid w:val="00F263BC"/>
    <w:rsid w:val="00F70FDB"/>
    <w:rsid w:val="00FC46E9"/>
    <w:rsid w:val="00FE7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20E17A"/>
  <w15:docId w15:val="{5F2E4D00-785C-F14A-9252-C0EBD2D4E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07318D"/>
    <w:rPr>
      <w:color w:val="0000FF"/>
      <w:u w:val="single"/>
    </w:rPr>
  </w:style>
  <w:style w:type="table" w:styleId="a4">
    <w:name w:val="Table Grid"/>
    <w:basedOn w:val="a1"/>
    <w:uiPriority w:val="39"/>
    <w:rsid w:val="0007318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Normal">
    <w:name w:val="Table Normal"/>
    <w:uiPriority w:val="2"/>
    <w:semiHidden/>
    <w:unhideWhenUsed/>
    <w:qFormat/>
    <w:rsid w:val="0007318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07318D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094A7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094A7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77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77D97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4E5F3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layout">
    <w:name w:val="layout"/>
    <w:basedOn w:val="a0"/>
    <w:rsid w:val="004E5F32"/>
  </w:style>
  <w:style w:type="character" w:styleId="ac">
    <w:name w:val="FollowedHyperlink"/>
    <w:basedOn w:val="a0"/>
    <w:uiPriority w:val="99"/>
    <w:semiHidden/>
    <w:unhideWhenUsed/>
    <w:rsid w:val="003C2D6C"/>
    <w:rPr>
      <w:color w:val="954F72" w:themeColor="followedHyperlink"/>
      <w:u w:val="single"/>
    </w:rPr>
  </w:style>
  <w:style w:type="character" w:styleId="ad">
    <w:name w:val="Unresolved Mention"/>
    <w:basedOn w:val="a0"/>
    <w:uiPriority w:val="99"/>
    <w:semiHidden/>
    <w:unhideWhenUsed/>
    <w:rsid w:val="005D29B3"/>
    <w:rPr>
      <w:color w:val="605E5C"/>
      <w:shd w:val="clear" w:color="auto" w:fill="E1DFDD"/>
    </w:rPr>
  </w:style>
  <w:style w:type="paragraph" w:styleId="ae">
    <w:name w:val="Normal (Web)"/>
    <w:basedOn w:val="a"/>
    <w:uiPriority w:val="99"/>
    <w:semiHidden/>
    <w:unhideWhenUsed/>
    <w:rsid w:val="004244F4"/>
    <w:rPr>
      <w:rFonts w:ascii="Times New Roman" w:hAnsi="Times New Roman" w:cs="Times New Roman"/>
      <w:sz w:val="24"/>
      <w:szCs w:val="24"/>
    </w:rPr>
  </w:style>
  <w:style w:type="paragraph" w:styleId="af">
    <w:name w:val="List Paragraph"/>
    <w:basedOn w:val="a"/>
    <w:uiPriority w:val="34"/>
    <w:qFormat/>
    <w:rsid w:val="00BA3F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0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9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1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10</Pages>
  <Words>117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vanya_podkarytov@mail.ru</cp:lastModifiedBy>
  <cp:revision>11</cp:revision>
  <cp:lastPrinted>2023-12-25T04:57:00Z</cp:lastPrinted>
  <dcterms:created xsi:type="dcterms:W3CDTF">2024-02-19T00:25:00Z</dcterms:created>
  <dcterms:modified xsi:type="dcterms:W3CDTF">2024-04-14T09:55:00Z</dcterms:modified>
</cp:coreProperties>
</file>